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96FE" w14:textId="010B3B7E"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6F5F39E" w14:textId="44043136" w:rsidR="00567B87" w:rsidRDefault="00567B87"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FE0D023" w14:textId="1E9DC1A8" w:rsidR="007C6B3D" w:rsidRDefault="007C6B3D"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51B1616" w14:textId="77777777" w:rsidR="007C6B3D" w:rsidRDefault="007C6B3D"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0D9F56C" w14:textId="77777777" w:rsidR="00840857" w:rsidRDefault="00840857" w:rsidP="00840857">
      <w:pPr>
        <w:ind w:left="-567" w:right="-56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24A916AA" w14:textId="77777777" w:rsidR="00840857" w:rsidRDefault="00840857" w:rsidP="00840857">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05D736DA" w14:textId="77777777" w:rsidR="00840857" w:rsidRPr="00E807A3" w:rsidRDefault="00840857" w:rsidP="00840857">
      <w:pPr>
        <w:jc w:val="center"/>
        <w:rPr>
          <w:rFonts w:asciiTheme="majorHAnsi" w:hAnsiTheme="majorHAnsi"/>
          <w:color w:val="1F497D" w:themeColor="text2"/>
          <w:sz w:val="52"/>
          <w:szCs w:val="52"/>
        </w:rPr>
      </w:pPr>
    </w:p>
    <w:p w14:paraId="2C5FFA6D" w14:textId="3F0C830A" w:rsidR="00840857" w:rsidRPr="00E807A3" w:rsidRDefault="00840857" w:rsidP="007C6B3D">
      <w:pPr>
        <w:ind w:left="2694" w:right="2551"/>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8B3C1C">
        <w:rPr>
          <w:rFonts w:asciiTheme="majorHAnsi" w:hAnsiTheme="majorHAnsi"/>
          <w:color w:val="1F497D" w:themeColor="text2"/>
          <w:sz w:val="52"/>
          <w:szCs w:val="52"/>
        </w:rPr>
        <w:t>5</w:t>
      </w:r>
    </w:p>
    <w:p w14:paraId="7916E808" w14:textId="77777777" w:rsidR="00840857" w:rsidRPr="00E807A3" w:rsidRDefault="00840857" w:rsidP="00840857">
      <w:pPr>
        <w:jc w:val="center"/>
        <w:rPr>
          <w:rFonts w:asciiTheme="majorHAnsi" w:hAnsiTheme="majorHAnsi" w:cs="Calibri"/>
          <w:color w:val="1F497D" w:themeColor="text2"/>
          <w:sz w:val="52"/>
          <w:szCs w:val="52"/>
        </w:rPr>
      </w:pPr>
    </w:p>
    <w:p w14:paraId="7ED08333"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204624F4"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3E046DFF" w14:textId="5FF01026" w:rsidR="00840857" w:rsidRPr="007C6B3D" w:rsidRDefault="00840857" w:rsidP="00840857">
      <w:pPr>
        <w:jc w:val="center"/>
        <w:rPr>
          <w:rFonts w:asciiTheme="majorHAnsi" w:hAnsiTheme="majorHAnsi"/>
          <w:color w:val="C0504D" w:themeColor="accent2"/>
          <w:sz w:val="52"/>
          <w:szCs w:val="52"/>
        </w:rPr>
      </w:pPr>
      <w:r w:rsidRPr="007C6B3D">
        <w:rPr>
          <w:rFonts w:asciiTheme="majorHAnsi" w:hAnsiTheme="majorHAnsi"/>
          <w:color w:val="C0504D" w:themeColor="accent2"/>
          <w:sz w:val="52"/>
          <w:szCs w:val="52"/>
        </w:rPr>
        <w:t>MOBILITE D’ENSEIGNEMENT</w:t>
      </w:r>
    </w:p>
    <w:p w14:paraId="4AFCA2CF" w14:textId="74D770C9" w:rsidR="00840857" w:rsidRPr="007C6B3D" w:rsidRDefault="00840857" w:rsidP="00840857">
      <w:pPr>
        <w:jc w:val="center"/>
        <w:rPr>
          <w:rFonts w:asciiTheme="majorHAnsi" w:hAnsiTheme="majorHAnsi"/>
          <w:color w:val="C0504D" w:themeColor="accent2"/>
          <w:sz w:val="52"/>
          <w:szCs w:val="52"/>
        </w:rPr>
      </w:pPr>
      <w:r w:rsidRPr="007C6B3D">
        <w:rPr>
          <w:rFonts w:asciiTheme="majorHAnsi" w:hAnsiTheme="majorHAnsi"/>
          <w:color w:val="C0504D" w:themeColor="accent2"/>
          <w:sz w:val="52"/>
          <w:szCs w:val="52"/>
        </w:rPr>
        <w:t>(STA)</w:t>
      </w:r>
    </w:p>
    <w:p w14:paraId="58FEAA80" w14:textId="77777777" w:rsidR="00840857" w:rsidRPr="00E807A3" w:rsidRDefault="00840857" w:rsidP="00840857">
      <w:pPr>
        <w:jc w:val="center"/>
        <w:rPr>
          <w:rFonts w:asciiTheme="majorHAnsi" w:hAnsiTheme="majorHAnsi"/>
          <w:color w:val="1F497D" w:themeColor="text2"/>
          <w:sz w:val="52"/>
          <w:szCs w:val="52"/>
        </w:rPr>
      </w:pPr>
    </w:p>
    <w:p w14:paraId="7598C1D9" w14:textId="77777777" w:rsidR="00FF543B" w:rsidRPr="008644DE" w:rsidRDefault="00FF543B" w:rsidP="00FF543B">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00519CA5" w14:textId="7D6E9A74" w:rsidR="00FF543B" w:rsidRPr="008644DE" w:rsidRDefault="00FF543B" w:rsidP="00FF543B">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 xml:space="preserve">Annexe I : contrat </w:t>
      </w:r>
      <w:r w:rsidR="002F2CCE">
        <w:rPr>
          <w:rFonts w:asciiTheme="majorHAnsi" w:hAnsiTheme="majorHAnsi"/>
          <w:color w:val="1F497D" w:themeColor="text2"/>
          <w:sz w:val="40"/>
          <w:szCs w:val="40"/>
        </w:rPr>
        <w:t>de mobilité d’enseignement</w:t>
      </w:r>
    </w:p>
    <w:p w14:paraId="3CDFDF65" w14:textId="77777777" w:rsidR="00840857" w:rsidRPr="00E807A3" w:rsidRDefault="00840857" w:rsidP="00840857">
      <w:pPr>
        <w:jc w:val="center"/>
        <w:rPr>
          <w:rFonts w:asciiTheme="majorHAnsi" w:hAnsiTheme="majorHAnsi"/>
          <w:color w:val="1F497D" w:themeColor="text2"/>
          <w:sz w:val="52"/>
          <w:szCs w:val="52"/>
        </w:rPr>
      </w:pPr>
    </w:p>
    <w:p w14:paraId="18F7D944" w14:textId="77777777"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34B95FC0" w14:textId="77777777" w:rsidR="00000FB5" w:rsidRPr="00A53CFF" w:rsidRDefault="00000FB5" w:rsidP="00000FB5">
      <w:pPr>
        <w:jc w:val="center"/>
        <w:rPr>
          <w:rFonts w:ascii="Calibri" w:hAnsi="Calibri" w:cs="Calibri"/>
          <w:sz w:val="44"/>
          <w:szCs w:val="44"/>
        </w:rPr>
      </w:pPr>
    </w:p>
    <w:p w14:paraId="469B2702" w14:textId="77777777" w:rsidR="00000FB5" w:rsidRDefault="00000FB5" w:rsidP="00000FB5">
      <w:pPr>
        <w:jc w:val="center"/>
        <w:rPr>
          <w:rFonts w:ascii="Calibri" w:hAnsi="Calibri" w:cs="Calibri"/>
          <w:sz w:val="44"/>
          <w:szCs w:val="44"/>
        </w:rPr>
      </w:pPr>
    </w:p>
    <w:p w14:paraId="493464E6" w14:textId="77777777" w:rsidR="00000FB5" w:rsidRDefault="00000FB5" w:rsidP="00000FB5">
      <w:pPr>
        <w:jc w:val="center"/>
        <w:rPr>
          <w:rFonts w:ascii="Calibri" w:hAnsi="Calibri" w:cs="Calibri"/>
          <w:sz w:val="44"/>
          <w:szCs w:val="44"/>
        </w:rPr>
      </w:pPr>
    </w:p>
    <w:p w14:paraId="0020B169" w14:textId="7756C9A9" w:rsidR="00000FB5" w:rsidRDefault="00000FB5">
      <w:pPr>
        <w:rPr>
          <w:rFonts w:ascii="Calibri" w:hAnsi="Calibri" w:cs="Calibri"/>
          <w:color w:val="002060"/>
        </w:rPr>
      </w:pPr>
      <w:r>
        <w:rPr>
          <w:rFonts w:ascii="Calibri" w:hAnsi="Calibri" w:cs="Calibri"/>
          <w:color w:val="002060"/>
        </w:rPr>
        <w:br w:type="page"/>
      </w:r>
    </w:p>
    <w:p w14:paraId="6CAE1087" w14:textId="77777777" w:rsidR="00FF543B" w:rsidRDefault="00FF543B">
      <w:pPr>
        <w:rPr>
          <w:rFonts w:ascii="Calibri" w:hAnsi="Calibri" w:cs="Calibri"/>
          <w:color w:val="002060"/>
        </w:rPr>
      </w:pPr>
    </w:p>
    <w:p w14:paraId="3D1B08B8" w14:textId="77777777" w:rsidR="00FF543B" w:rsidRPr="00ED1FDC"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512A44A6" w14:textId="77777777" w:rsidR="00FF543B" w:rsidRPr="00ED1FDC"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Code projet : [</w:t>
      </w:r>
      <w:r w:rsidRPr="00ED1FDC">
        <w:rPr>
          <w:rFonts w:ascii="Times New Roman Bold" w:eastAsiaTheme="majorEastAsia" w:hAnsi="Times New Roman Bold" w:cstheme="majorBidi"/>
          <w:b/>
          <w:bCs/>
          <w:caps/>
          <w:color w:val="243F60" w:themeColor="accent1" w:themeShade="7F"/>
          <w:szCs w:val="28"/>
          <w:highlight w:val="lightGray"/>
          <w:lang w:val="en-GB" w:eastAsia="en-US"/>
        </w:rPr>
        <w:t>202</w:t>
      </w:r>
      <w:r>
        <w:rPr>
          <w:rFonts w:ascii="Times New Roman Bold" w:eastAsiaTheme="majorEastAsia" w:hAnsi="Times New Roman Bold" w:cstheme="majorBidi"/>
          <w:b/>
          <w:bCs/>
          <w:caps/>
          <w:color w:val="243F60" w:themeColor="accent1" w:themeShade="7F"/>
          <w:szCs w:val="28"/>
          <w:highlight w:val="lightGray"/>
          <w:lang w:val="en-GB" w:eastAsia="en-US"/>
        </w:rPr>
        <w:t>5</w:t>
      </w:r>
      <w:r w:rsidRPr="00ED1FDC">
        <w:rPr>
          <w:rFonts w:ascii="Times New Roman Bold" w:eastAsiaTheme="majorEastAsia" w:hAnsi="Times New Roman Bold" w:cstheme="majorBidi"/>
          <w:b/>
          <w:bCs/>
          <w:caps/>
          <w:color w:val="243F60" w:themeColor="accent1" w:themeShade="7F"/>
          <w:szCs w:val="28"/>
          <w:highlight w:val="lightGray"/>
          <w:lang w:val="en-GB" w:eastAsia="en-US"/>
        </w:rPr>
        <w:t>-1-FR01-KAXXX-HED-XXXXXXXXX</w:t>
      </w:r>
      <w:r w:rsidRPr="00ED1FDC">
        <w:rPr>
          <w:rFonts w:ascii="Times New Roman Bold" w:eastAsiaTheme="majorEastAsia" w:hAnsi="Times New Roman Bold" w:cstheme="majorBidi"/>
          <w:b/>
          <w:bCs/>
          <w:caps/>
          <w:color w:val="243F60" w:themeColor="accent1" w:themeShade="7F"/>
          <w:szCs w:val="28"/>
          <w:lang w:val="en-GB" w:eastAsia="en-US"/>
        </w:rPr>
        <w:t>]</w:t>
      </w:r>
    </w:p>
    <w:p w14:paraId="5D986AEC" w14:textId="77777777" w:rsidR="00FF543B" w:rsidRPr="001B0E79" w:rsidRDefault="00FF543B" w:rsidP="00FF543B">
      <w:bookmarkStart w:id="0" w:name="_Toc452729936"/>
    </w:p>
    <w:bookmarkEnd w:id="0"/>
    <w:p w14:paraId="3B4AB8AD" w14:textId="77777777" w:rsidR="00FF543B" w:rsidRPr="0051115D" w:rsidRDefault="00FF543B" w:rsidP="00FF543B">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3C9B8FA0" w14:textId="77777777" w:rsidR="00FF543B" w:rsidRPr="0051115D" w:rsidRDefault="00FF543B" w:rsidP="00FF543B">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36E1D19B" w14:textId="77777777" w:rsidR="00FF543B" w:rsidRPr="0051115D" w:rsidRDefault="00FF543B" w:rsidP="00FF543B">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r w:rsidRPr="0051115D">
        <w:rPr>
          <w:rFonts w:asciiTheme="majorHAnsi" w:hAnsiTheme="majorHAnsi" w:cstheme="majorHAnsi"/>
          <w:color w:val="002060"/>
          <w:sz w:val="16"/>
          <w:szCs w:val="16"/>
          <w:highlight w:val="yellow"/>
          <w:lang w:val="en-GB"/>
        </w:rPr>
        <w:t>signifient que l'option applicable doit être choisie et que les options non choisies doivent être supprimées.</w:t>
      </w:r>
    </w:p>
    <w:p w14:paraId="1032F10B" w14:textId="77777777" w:rsidR="00FF543B" w:rsidRPr="0051115D" w:rsidRDefault="00FF543B" w:rsidP="00FF543B">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0D55DC49" w14:textId="77777777" w:rsidR="00FF543B" w:rsidRDefault="00FF543B" w:rsidP="00FF543B">
      <w:pPr>
        <w:rPr>
          <w:lang w:val="en-GB"/>
        </w:rPr>
      </w:pPr>
    </w:p>
    <w:p w14:paraId="31F09338"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754C95BF" w14:textId="77777777" w:rsidR="00FF543B" w:rsidRPr="007370EF" w:rsidRDefault="00FF543B" w:rsidP="00FF543B">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619A864" w14:textId="77777777" w:rsidR="00FF543B" w:rsidRPr="00E473D6" w:rsidRDefault="00FF543B" w:rsidP="00FF543B">
      <w:pPr>
        <w:rPr>
          <w:rFonts w:asciiTheme="majorHAnsi" w:hAnsiTheme="majorHAnsi" w:cstheme="majorHAnsi"/>
          <w:sz w:val="18"/>
          <w:szCs w:val="18"/>
        </w:rPr>
      </w:pPr>
    </w:p>
    <w:p w14:paraId="715DBC4C" w14:textId="77777777" w:rsidR="00FF543B" w:rsidRPr="007370EF" w:rsidRDefault="00FF543B" w:rsidP="00FF543B">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340DA3C0" w14:textId="77777777" w:rsidR="00FF543B" w:rsidRDefault="00FF543B" w:rsidP="00FF543B">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0A4FC536" w14:textId="77777777" w:rsidR="00FF543B" w:rsidRDefault="00FF543B" w:rsidP="00FF543B">
      <w:pPr>
        <w:rPr>
          <w:rFonts w:asciiTheme="majorHAnsi" w:hAnsiTheme="majorHAnsi" w:cstheme="majorHAnsi"/>
          <w:color w:val="002060"/>
          <w:sz w:val="18"/>
          <w:szCs w:val="18"/>
        </w:rPr>
      </w:pPr>
    </w:p>
    <w:p w14:paraId="314D4E88" w14:textId="77777777" w:rsidR="00FF543B" w:rsidRPr="009A4EAD" w:rsidRDefault="00FF543B" w:rsidP="00FF543B">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 [</w:t>
      </w:r>
      <w:r w:rsidRPr="009A4EAD">
        <w:rPr>
          <w:rFonts w:ascii="Calibri" w:hAnsi="Calibri" w:cs="Calibri"/>
          <w:color w:val="A6A6A6" w:themeColor="background1" w:themeShade="A6"/>
          <w:sz w:val="18"/>
          <w:szCs w:val="18"/>
          <w:highlight w:val="lightGray"/>
        </w:rPr>
        <w:t>if available – or n/a</w:t>
      </w:r>
      <w:r w:rsidRPr="009A4EAD">
        <w:rPr>
          <w:rFonts w:ascii="Calibri" w:hAnsi="Calibri" w:cs="Calibri"/>
          <w:color w:val="A6A6A6" w:themeColor="background1" w:themeShade="A6"/>
          <w:sz w:val="18"/>
          <w:szCs w:val="18"/>
        </w:rPr>
        <w:t>]</w:t>
      </w:r>
    </w:p>
    <w:p w14:paraId="7DCA8DCC" w14:textId="77777777" w:rsidR="00FF543B" w:rsidRPr="007370EF" w:rsidRDefault="00FF543B" w:rsidP="00FF543B">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5EAEB582" w14:textId="77777777" w:rsidR="00FF543B" w:rsidRDefault="00FF543B" w:rsidP="00FF543B">
      <w:pPr>
        <w:rPr>
          <w:lang w:val="en-GB"/>
        </w:rPr>
      </w:pPr>
    </w:p>
    <w:p w14:paraId="6F76135E" w14:textId="77777777" w:rsidR="00FF543B" w:rsidRPr="00044471" w:rsidRDefault="00FF543B" w:rsidP="00FF543B">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1FD1E081" w14:textId="77777777" w:rsidR="00FF543B" w:rsidRPr="004C6567" w:rsidRDefault="00FF543B" w:rsidP="00FF543B">
      <w:pPr>
        <w:rPr>
          <w:lang w:val="en-GB" w:eastAsia="en-US"/>
        </w:rPr>
      </w:pPr>
    </w:p>
    <w:p w14:paraId="519E894F" w14:textId="77777777" w:rsidR="00FF543B" w:rsidRPr="007370EF" w:rsidRDefault="00FF543B" w:rsidP="00FF543B">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4A066A60" w14:textId="77777777" w:rsidR="00FF543B" w:rsidRPr="007370EF" w:rsidRDefault="00FF543B" w:rsidP="00FF543B">
      <w:pPr>
        <w:pStyle w:val="Default"/>
        <w:rPr>
          <w:rFonts w:ascii="Calibri" w:eastAsiaTheme="minorEastAsia" w:hAnsi="Calibri" w:cs="Calibri"/>
          <w:color w:val="A6A6A6" w:themeColor="background1" w:themeShade="A6"/>
          <w:sz w:val="18"/>
          <w:szCs w:val="18"/>
          <w:lang w:val="fr-FR" w:eastAsia="fr-FR"/>
        </w:rPr>
      </w:pPr>
    </w:p>
    <w:p w14:paraId="732BB412" w14:textId="77777777" w:rsidR="00FF543B" w:rsidRDefault="00FF543B" w:rsidP="00FF543B">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6EA81684" w14:textId="77777777" w:rsidR="00FF543B" w:rsidRPr="009A4EAD" w:rsidRDefault="00FF543B" w:rsidP="00FF543B">
      <w:pPr>
        <w:jc w:val="both"/>
        <w:rPr>
          <w:rFonts w:asciiTheme="majorHAnsi" w:hAnsiTheme="majorHAnsi" w:cstheme="majorHAnsi"/>
          <w:b/>
          <w:bCs/>
          <w:sz w:val="18"/>
          <w:szCs w:val="18"/>
          <w:lang w:val="en-GB"/>
        </w:rPr>
      </w:pPr>
    </w:p>
    <w:p w14:paraId="4174A915" w14:textId="77777777" w:rsidR="00FF543B" w:rsidRDefault="00FF543B" w:rsidP="00FF543B">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33877075" w14:textId="77777777" w:rsidR="00FF543B" w:rsidRPr="007370EF" w:rsidRDefault="00FF543B" w:rsidP="00FF543B">
      <w:pPr>
        <w:pStyle w:val="Default"/>
        <w:rPr>
          <w:rFonts w:asciiTheme="majorHAnsi" w:eastAsiaTheme="minorEastAsia" w:hAnsiTheme="majorHAnsi" w:cstheme="majorHAnsi"/>
          <w:color w:val="002060"/>
          <w:sz w:val="18"/>
          <w:szCs w:val="18"/>
          <w:lang w:val="fr-FR" w:eastAsia="fr-FR"/>
        </w:rPr>
      </w:pPr>
    </w:p>
    <w:p w14:paraId="6DF20C92" w14:textId="77777777" w:rsidR="00FF543B" w:rsidRDefault="00FF543B" w:rsidP="00FF543B">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79D93598" w14:textId="77777777" w:rsidR="00FF543B" w:rsidRPr="00ED1FDC" w:rsidRDefault="00FF543B" w:rsidP="00FF543B">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1CEA1277" w14:textId="77777777" w:rsidR="00FF543B" w:rsidRDefault="00FF543B" w:rsidP="00FF543B">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[Option pour les mobilités sortantes :</w:t>
      </w:r>
    </w:p>
    <w:p w14:paraId="5AD317A6" w14:textId="77777777" w:rsidR="00FF543B" w:rsidRPr="00ED1FDC" w:rsidRDefault="00FF543B" w:rsidP="00FF543B">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ED1FDC">
        <w:rPr>
          <w:rFonts w:asciiTheme="majorHAnsi" w:hAnsiTheme="majorHAnsi" w:cstheme="majorHAnsi"/>
          <w:i/>
          <w:color w:val="4AA55B"/>
          <w:sz w:val="18"/>
          <w:szCs w:val="18"/>
          <w:lang w:val="en-US"/>
        </w:rPr>
        <w:t>]</w:t>
      </w:r>
    </w:p>
    <w:p w14:paraId="6F3F32E3" w14:textId="77777777" w:rsidR="00FF543B" w:rsidRPr="00E473D6" w:rsidRDefault="00FF543B" w:rsidP="00FF543B">
      <w:pPr>
        <w:rPr>
          <w:rFonts w:asciiTheme="majorHAnsi" w:hAnsiTheme="majorHAnsi" w:cstheme="majorHAnsi"/>
          <w:i/>
          <w:color w:val="4AA55B"/>
          <w:sz w:val="18"/>
          <w:szCs w:val="18"/>
          <w:lang w:val="en-US"/>
        </w:rPr>
      </w:pPr>
    </w:p>
    <w:p w14:paraId="66902AC5" w14:textId="77777777" w:rsidR="00FF543B" w:rsidRDefault="00FF543B" w:rsidP="00FF543B">
      <w:pPr>
        <w:ind w:right="-425"/>
        <w:rPr>
          <w:rFonts w:asciiTheme="majorHAnsi" w:hAnsiTheme="majorHAnsi" w:cstheme="majorHAnsi"/>
          <w:b/>
          <w:sz w:val="18"/>
          <w:szCs w:val="18"/>
          <w:lang w:val="en-GB"/>
        </w:rPr>
      </w:pPr>
      <w:bookmarkStart w:id="1"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43C5AE98" w14:textId="77777777" w:rsidR="00FF543B" w:rsidRPr="00E473D6" w:rsidRDefault="00FF543B" w:rsidP="00FF543B">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866C4C">
        <w:rPr>
          <w:rFonts w:asciiTheme="majorHAnsi" w:hAnsiTheme="majorHAnsi" w:cstheme="majorHAnsi"/>
          <w:b/>
          <w:i/>
          <w:color w:val="4AA55B"/>
          <w:sz w:val="18"/>
          <w:szCs w:val="18"/>
          <w:lang w:val="en-US"/>
        </w:rPr>
        <w:t>]</w:t>
      </w:r>
    </w:p>
    <w:bookmarkEnd w:id="1"/>
    <w:p w14:paraId="11C7CDB2" w14:textId="77777777" w:rsidR="00FF543B" w:rsidRDefault="00FF543B" w:rsidP="00FF543B">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pour la mobilité entrante, y compris le personnel d’entreprise invité:</w:t>
      </w:r>
    </w:p>
    <w:p w14:paraId="392ADC4A" w14:textId="77777777" w:rsidR="00FF543B" w:rsidRPr="00E473D6" w:rsidRDefault="00FF543B" w:rsidP="00FF543B">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B73222">
        <w:rPr>
          <w:rFonts w:asciiTheme="majorHAnsi" w:hAnsiTheme="majorHAnsi" w:cstheme="majorHAnsi"/>
          <w:i/>
          <w:color w:val="4AA55B"/>
          <w:sz w:val="18"/>
          <w:szCs w:val="18"/>
          <w:lang w:val="en-US"/>
        </w:rPr>
        <w:t>]</w:t>
      </w:r>
    </w:p>
    <w:p w14:paraId="3C51C652" w14:textId="77777777" w:rsidR="00FF543B" w:rsidRDefault="00FF543B" w:rsidP="00FF543B">
      <w:pPr>
        <w:rPr>
          <w:lang w:val="en-GB"/>
        </w:rPr>
      </w:pPr>
    </w:p>
    <w:p w14:paraId="2831FD8D" w14:textId="77777777" w:rsidR="00FF543B" w:rsidRPr="007370EF" w:rsidRDefault="00FF543B" w:rsidP="00FF543B">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20D8C1D2" w14:textId="77777777" w:rsidR="00FF543B" w:rsidRPr="00866C4C" w:rsidRDefault="00FF543B" w:rsidP="00FF543B">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36906696" w14:textId="77777777" w:rsidR="00FF543B" w:rsidRPr="007370EF" w:rsidRDefault="00FF543B" w:rsidP="00FF543B">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Email: </w:t>
      </w:r>
    </w:p>
    <w:p w14:paraId="5CBC6567"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represented for the purposes of signature of this agreement by [</w:t>
      </w:r>
      <w:r w:rsidRPr="00866C4C">
        <w:rPr>
          <w:rFonts w:ascii="Calibri" w:hAnsi="Calibri" w:cs="Calibri"/>
          <w:color w:val="A6A6A6" w:themeColor="background1" w:themeShade="A6"/>
          <w:sz w:val="18"/>
          <w:szCs w:val="18"/>
          <w:highlight w:val="lightGray"/>
        </w:rPr>
        <w:t>forename and surname, function</w:t>
      </w:r>
      <w:r w:rsidRPr="007370EF">
        <w:rPr>
          <w:rFonts w:ascii="Calibri" w:hAnsi="Calibri" w:cs="Calibri"/>
          <w:color w:val="A6A6A6" w:themeColor="background1" w:themeShade="A6"/>
          <w:sz w:val="18"/>
          <w:szCs w:val="18"/>
        </w:rPr>
        <w:t>]</w:t>
      </w:r>
    </w:p>
    <w:p w14:paraId="428B0340" w14:textId="77777777" w:rsidR="00FF543B" w:rsidRPr="007370EF" w:rsidRDefault="00FF543B" w:rsidP="00FF543B">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représenté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6A087821" w14:textId="77777777" w:rsidR="00FF543B" w:rsidRPr="007370EF" w:rsidRDefault="00FF543B" w:rsidP="00FF543B">
      <w:pPr>
        <w:jc w:val="both"/>
        <w:rPr>
          <w:rFonts w:asciiTheme="majorHAnsi" w:hAnsiTheme="majorHAnsi" w:cstheme="majorHAnsi"/>
          <w:sz w:val="18"/>
          <w:szCs w:val="18"/>
          <w:lang w:val="en-GB"/>
        </w:rPr>
      </w:pPr>
    </w:p>
    <w:p w14:paraId="61F56792" w14:textId="77777777" w:rsidR="00FF543B" w:rsidRDefault="00FF543B" w:rsidP="00FF543B">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1E934739" w14:textId="77777777" w:rsidR="00FF543B" w:rsidRDefault="00FF543B" w:rsidP="00FF543B">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132020DD" w14:textId="77777777" w:rsidR="00FF543B" w:rsidRDefault="00FF543B" w:rsidP="00FF543B">
      <w:pPr>
        <w:rPr>
          <w:rFonts w:ascii="Calibri" w:hAnsi="Calibri" w:cs="Calibri"/>
          <w:color w:val="A6A6A6" w:themeColor="background1" w:themeShade="A6"/>
          <w:sz w:val="18"/>
          <w:szCs w:val="18"/>
        </w:rPr>
      </w:pPr>
    </w:p>
    <w:p w14:paraId="529978E1"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w:t>
      </w:r>
      <w:r w:rsidRPr="00866C4C">
        <w:rPr>
          <w:rFonts w:ascii="Calibri" w:hAnsi="Calibri" w:cs="Calibri"/>
          <w:color w:val="A6A6A6" w:themeColor="background1" w:themeShade="A6"/>
          <w:sz w:val="18"/>
          <w:szCs w:val="18"/>
          <w:highlight w:val="lightGray"/>
        </w:rPr>
        <w:t>first name and family name</w:t>
      </w:r>
      <w:r w:rsidRPr="007370EF">
        <w:rPr>
          <w:rFonts w:ascii="Calibri" w:hAnsi="Calibri" w:cs="Calibri"/>
          <w:color w:val="A6A6A6" w:themeColor="background1" w:themeShade="A6"/>
          <w:sz w:val="18"/>
          <w:szCs w:val="18"/>
        </w:rPr>
        <w:t>]</w:t>
      </w:r>
    </w:p>
    <w:p w14:paraId="64BF2B39" w14:textId="77777777" w:rsidR="00FF543B" w:rsidRPr="007370EF" w:rsidRDefault="00FF543B" w:rsidP="00FF543B">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r>
        <w:rPr>
          <w:rFonts w:asciiTheme="majorHAnsi" w:hAnsiTheme="majorHAnsi" w:cstheme="majorHAnsi"/>
          <w:color w:val="002060"/>
          <w:sz w:val="18"/>
          <w:szCs w:val="18"/>
          <w:highlight w:val="lightGray"/>
        </w:rPr>
        <w:t>prénom</w:t>
      </w:r>
      <w:r w:rsidRPr="00866C4C">
        <w:rPr>
          <w:rFonts w:asciiTheme="majorHAnsi" w:hAnsiTheme="majorHAnsi" w:cstheme="majorHAnsi"/>
          <w:color w:val="002060"/>
          <w:sz w:val="18"/>
          <w:szCs w:val="18"/>
          <w:highlight w:val="lightGray"/>
        </w:rPr>
        <w:t xml:space="preserve"> et </w:t>
      </w:r>
      <w:r>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14EA2198" w14:textId="77777777" w:rsidR="00FF543B" w:rsidRDefault="00FF543B" w:rsidP="00FF543B">
      <w:pPr>
        <w:rPr>
          <w:rFonts w:ascii="Calibri" w:hAnsi="Calibri" w:cs="Calibri"/>
          <w:color w:val="A6A6A6" w:themeColor="background1" w:themeShade="A6"/>
          <w:sz w:val="16"/>
          <w:szCs w:val="16"/>
        </w:rPr>
      </w:pPr>
    </w:p>
    <w:p w14:paraId="75178FAB" w14:textId="77777777" w:rsidR="00FF543B" w:rsidRPr="007370EF" w:rsidRDefault="00FF543B" w:rsidP="00FF543B">
      <w:pPr>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with residence at a</w:t>
      </w:r>
      <w:r w:rsidRPr="007370EF">
        <w:rPr>
          <w:rFonts w:ascii="Calibri" w:hAnsi="Calibri" w:cs="Calibri"/>
          <w:color w:val="A6A6A6" w:themeColor="background1" w:themeShade="A6"/>
          <w:sz w:val="18"/>
          <w:szCs w:val="18"/>
        </w:rPr>
        <w:t>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23EF8FF4" w14:textId="77777777" w:rsidR="00FF543B" w:rsidRPr="00866C4C" w:rsidRDefault="00FF543B" w:rsidP="00FF543B">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38724ECB" w14:textId="77777777" w:rsidR="00FF543B" w:rsidRDefault="00FF543B" w:rsidP="00FF543B">
      <w:pPr>
        <w:rPr>
          <w:rFonts w:ascii="Calibri" w:hAnsi="Calibri" w:cs="Calibri"/>
          <w:color w:val="A6A6A6" w:themeColor="background1" w:themeShade="A6"/>
          <w:sz w:val="16"/>
          <w:szCs w:val="16"/>
        </w:rPr>
      </w:pPr>
    </w:p>
    <w:p w14:paraId="1445A2B5" w14:textId="77777777" w:rsidR="00FF543B" w:rsidRPr="007370EF" w:rsidRDefault="00FF543B" w:rsidP="00FF543B">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4E7FAEE1" w14:textId="77777777" w:rsidR="00FF543B" w:rsidRPr="007370EF" w:rsidRDefault="00FF543B" w:rsidP="00FF543B">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1364BF43" w14:textId="77777777" w:rsidR="00FF543B" w:rsidRPr="007370EF" w:rsidRDefault="00FF543B" w:rsidP="00FF543B">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1B0A38CC" w14:textId="77777777" w:rsidR="00FF543B" w:rsidRPr="007370EF" w:rsidRDefault="00FF543B" w:rsidP="00FF543B">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72319A36" w14:textId="77777777" w:rsidR="00FF543B" w:rsidRPr="00DB1568" w:rsidRDefault="00FF543B" w:rsidP="00FF543B">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73F5FAFB" w14:textId="77777777" w:rsidR="00FF543B" w:rsidRPr="00B73222" w:rsidRDefault="00FF543B" w:rsidP="00FF543B">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3EAA68A5" w14:textId="77777777" w:rsidR="00FF543B" w:rsidRPr="00B73222" w:rsidRDefault="00FF543B" w:rsidP="00FF543B">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2A7D465A" w14:textId="77777777" w:rsidR="00FF543B" w:rsidRPr="00F9441B" w:rsidRDefault="00FF543B" w:rsidP="00FF543B">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2300BE51" w14:textId="77777777" w:rsidR="00FF543B" w:rsidRPr="00A53CFF" w:rsidRDefault="00FF543B" w:rsidP="00FF543B">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6E91F82C" w14:textId="77777777" w:rsidR="00FF543B" w:rsidRPr="00F9441B" w:rsidRDefault="00FF543B" w:rsidP="00FF543B">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70EAAC83" w14:textId="77777777" w:rsidR="00FF543B" w:rsidRPr="00A53CFF" w:rsidRDefault="00FF543B" w:rsidP="00FF543B">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75E91998" w14:textId="77777777" w:rsidR="00FF543B" w:rsidRPr="00A53CFF" w:rsidRDefault="00FF543B" w:rsidP="00FF543B">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0A87CDBD" w14:textId="77777777" w:rsidR="00FF543B" w:rsidRDefault="00FF543B" w:rsidP="00FF543B">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16EC8655" w14:textId="77777777" w:rsidR="00FF543B" w:rsidRPr="00A53CFF" w:rsidRDefault="00FF543B" w:rsidP="00FF543B">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0AEA26FA" w14:textId="77777777" w:rsidR="00FF543B" w:rsidRPr="00A53CFF" w:rsidRDefault="00FF543B" w:rsidP="00FF543B">
      <w:pPr>
        <w:rPr>
          <w:rFonts w:ascii="Calibri" w:hAnsi="Calibri" w:cs="Calibri"/>
          <w:color w:val="002060"/>
          <w:sz w:val="22"/>
          <w:szCs w:val="22"/>
          <w:lang w:val="en-US"/>
        </w:rPr>
      </w:pPr>
    </w:p>
    <w:p w14:paraId="53E5EBDB"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369622C0" w14:textId="77777777" w:rsidR="00FF543B" w:rsidRPr="00DB1568" w:rsidRDefault="00FF543B" w:rsidP="00FF543B">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38BFF2B2"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36CE736D" w14:textId="77777777" w:rsidR="00FF543B" w:rsidRPr="00DB1568" w:rsidRDefault="00FF543B" w:rsidP="00FF543B">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92EF17E" w14:textId="77777777" w:rsidR="00FF543B" w:rsidRPr="00DB1568" w:rsidRDefault="00FF543B" w:rsidP="00FF543B">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08F340E6" w14:textId="77777777" w:rsidR="00FF543B" w:rsidRPr="007370EF" w:rsidRDefault="00FF543B" w:rsidP="00FF543B">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Annex 1: [</w:t>
      </w:r>
      <w:r w:rsidRPr="008728A9">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7370EF">
        <w:rPr>
          <w:rFonts w:ascii="Calibri" w:hAnsi="Calibri" w:cs="Calibri"/>
          <w:color w:val="A6A6A6" w:themeColor="background1" w:themeShade="A6"/>
          <w:sz w:val="18"/>
          <w:szCs w:val="18"/>
        </w:rPr>
        <w:t>]</w:t>
      </w:r>
      <w:r w:rsidRPr="00170275">
        <w:rPr>
          <w:rFonts w:ascii="Calibri" w:hAnsi="Calibri" w:cs="Calibri"/>
          <w:color w:val="A6A6A6" w:themeColor="background1" w:themeShade="A6"/>
          <w:sz w:val="18"/>
          <w:szCs w:val="18"/>
          <w:vertAlign w:val="superscript"/>
        </w:rPr>
        <w:footnoteReference w:id="1"/>
      </w:r>
    </w:p>
    <w:p w14:paraId="770D6E06" w14:textId="77777777" w:rsidR="00FF543B" w:rsidRDefault="00FF543B" w:rsidP="00FF543B">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Annexe 1 : [</w:t>
      </w:r>
      <w:r w:rsidRPr="001309F3">
        <w:rPr>
          <w:rFonts w:asciiTheme="majorHAnsi" w:hAnsiTheme="majorHAnsi" w:cstheme="majorHAnsi"/>
          <w:color w:val="002060"/>
          <w:sz w:val="18"/>
          <w:szCs w:val="18"/>
          <w:highlight w:val="lightGray"/>
          <w:lang w:val="en-GB"/>
        </w:rPr>
        <w:t>Contrat pédagogique Erasmus+ pour la mobilité d’études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pédagogique Erasmus+ pour la mobilité de stage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de mobilité Erasmus+ pour la mobilité d’enseignement / contrat de mobilité Erasmus+ pour la mobilité de formation des personnels]</w:t>
      </w:r>
    </w:p>
    <w:p w14:paraId="5942DE67" w14:textId="77777777" w:rsidR="00FF543B" w:rsidRPr="007370EF" w:rsidRDefault="00FF543B" w:rsidP="00FF543B">
      <w:pPr>
        <w:ind w:left="720"/>
        <w:rPr>
          <w:rFonts w:asciiTheme="majorHAnsi" w:hAnsiTheme="majorHAnsi" w:cstheme="majorHAnsi"/>
          <w:sz w:val="18"/>
          <w:szCs w:val="18"/>
          <w:highlight w:val="lightGray"/>
          <w:lang w:val="en-GB"/>
        </w:rPr>
      </w:pPr>
    </w:p>
    <w:p w14:paraId="755B09EE" w14:textId="77777777" w:rsidR="00FF543B" w:rsidRPr="00281CFD" w:rsidRDefault="00FF543B" w:rsidP="00FF543B">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4098DA9C" w14:textId="77777777" w:rsidR="00FF543B" w:rsidRPr="007370EF" w:rsidRDefault="00FF543B" w:rsidP="00FF543B">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[Option pour les étudiants :</w:t>
      </w:r>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430762EC" w14:textId="77777777" w:rsidR="00FF543B" w:rsidRPr="007370EF" w:rsidRDefault="00FF543B" w:rsidP="00FF543B">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terms set out in the Terms and Conditions will take precedence over those set out in the annex. </w:t>
      </w:r>
    </w:p>
    <w:p w14:paraId="0D6ABFD2" w14:textId="77777777" w:rsidR="00FF543B" w:rsidRDefault="00FF543B" w:rsidP="00FF543B">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34D84B9" w14:textId="77777777" w:rsidR="00FF543B" w:rsidRPr="00C22BC3" w:rsidRDefault="00FF543B" w:rsidP="00FF543B">
      <w:pPr>
        <w:jc w:val="both"/>
        <w:rPr>
          <w:rFonts w:asciiTheme="majorHAnsi" w:hAnsiTheme="majorHAnsi" w:cstheme="majorHAnsi"/>
          <w:color w:val="002060"/>
          <w:sz w:val="18"/>
          <w:szCs w:val="18"/>
        </w:rPr>
      </w:pPr>
    </w:p>
    <w:p w14:paraId="5FE99834" w14:textId="77777777" w:rsidR="00FF543B" w:rsidRPr="006550A9" w:rsidRDefault="00FF543B" w:rsidP="00FF543B">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1F80EB6B" w14:textId="77777777" w:rsidR="00FF543B" w:rsidRPr="006550A9" w:rsidRDefault="00F46104" w:rsidP="00FF543B">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FF543B" w:rsidRPr="006550A9">
            <w:rPr>
              <w:rFonts w:ascii="Segoe UI Symbol" w:eastAsia="MS Gothic" w:hAnsi="Segoe UI Symbol" w:cs="Segoe UI Symbol"/>
              <w:color w:val="002060"/>
              <w:sz w:val="18"/>
              <w:szCs w:val="18"/>
            </w:rPr>
            <w:t>☐</w:t>
          </w:r>
        </w:sdtContent>
      </w:sdt>
      <w:r w:rsidR="00FF543B" w:rsidRPr="006550A9">
        <w:rPr>
          <w:rFonts w:asciiTheme="majorHAnsi" w:hAnsiTheme="majorHAnsi" w:cstheme="majorHAnsi"/>
          <w:color w:val="002060"/>
          <w:sz w:val="18"/>
          <w:szCs w:val="18"/>
        </w:rPr>
        <w:t xml:space="preserve"> </w:t>
      </w:r>
      <w:r w:rsidR="00FF543B" w:rsidRPr="006550A9">
        <w:rPr>
          <w:rFonts w:asciiTheme="majorHAnsi" w:hAnsiTheme="majorHAnsi" w:cstheme="majorHAnsi"/>
          <w:color w:val="A6A6A6" w:themeColor="background1" w:themeShade="A6"/>
          <w:sz w:val="18"/>
          <w:szCs w:val="18"/>
        </w:rPr>
        <w:t>a financial support from Erasmus+ EU funds /</w:t>
      </w:r>
      <w:r w:rsidR="00FF543B" w:rsidRPr="006550A9">
        <w:rPr>
          <w:rFonts w:asciiTheme="majorHAnsi" w:hAnsiTheme="majorHAnsi" w:cstheme="majorHAnsi"/>
          <w:color w:val="002060"/>
          <w:sz w:val="18"/>
          <w:szCs w:val="18"/>
        </w:rPr>
        <w:t xml:space="preserve"> allocataire de fonds européens E</w:t>
      </w:r>
      <w:r w:rsidR="00FF543B">
        <w:rPr>
          <w:rFonts w:asciiTheme="majorHAnsi" w:hAnsiTheme="majorHAnsi" w:cstheme="majorHAnsi"/>
          <w:color w:val="002060"/>
          <w:sz w:val="18"/>
          <w:szCs w:val="18"/>
        </w:rPr>
        <w:t xml:space="preserve">rasmus </w:t>
      </w:r>
      <w:r w:rsidR="00FF543B" w:rsidRPr="006550A9">
        <w:rPr>
          <w:rFonts w:asciiTheme="majorHAnsi" w:hAnsiTheme="majorHAnsi" w:cstheme="majorHAnsi"/>
          <w:color w:val="002060"/>
          <w:sz w:val="18"/>
          <w:szCs w:val="18"/>
        </w:rPr>
        <w:t>+</w:t>
      </w:r>
    </w:p>
    <w:p w14:paraId="2FD42A42" w14:textId="77777777" w:rsidR="00FF543B" w:rsidRPr="006550A9" w:rsidRDefault="00F46104" w:rsidP="00FF543B">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FF543B" w:rsidRPr="006550A9">
            <w:rPr>
              <w:rFonts w:ascii="Segoe UI Symbol" w:hAnsi="Segoe UI Symbol" w:cs="Segoe UI Symbol"/>
              <w:color w:val="002060"/>
              <w:sz w:val="18"/>
              <w:szCs w:val="18"/>
            </w:rPr>
            <w:t>☐</w:t>
          </w:r>
        </w:sdtContent>
      </w:sdt>
      <w:r w:rsidR="00FF543B" w:rsidRPr="006550A9">
        <w:rPr>
          <w:rFonts w:asciiTheme="majorHAnsi" w:hAnsiTheme="majorHAnsi" w:cstheme="majorHAnsi"/>
          <w:color w:val="002060"/>
          <w:sz w:val="18"/>
          <w:szCs w:val="18"/>
        </w:rPr>
        <w:t xml:space="preserve"> </w:t>
      </w:r>
      <w:r w:rsidR="00FF543B" w:rsidRPr="006550A9">
        <w:rPr>
          <w:rFonts w:asciiTheme="majorHAnsi" w:hAnsiTheme="majorHAnsi" w:cstheme="majorHAnsi"/>
          <w:color w:val="A6A6A6" w:themeColor="background1" w:themeShade="A6"/>
          <w:sz w:val="18"/>
          <w:szCs w:val="18"/>
        </w:rPr>
        <w:t>a zero-grant /</w:t>
      </w:r>
      <w:r w:rsidR="00FF543B" w:rsidRPr="006550A9">
        <w:rPr>
          <w:rFonts w:asciiTheme="majorHAnsi" w:hAnsiTheme="majorHAnsi" w:cstheme="majorHAnsi"/>
          <w:color w:val="002060"/>
          <w:sz w:val="18"/>
          <w:szCs w:val="18"/>
        </w:rPr>
        <w:t xml:space="preserve"> non-allocataire de fonds européens E</w:t>
      </w:r>
      <w:r w:rsidR="00FF543B">
        <w:rPr>
          <w:rFonts w:asciiTheme="majorHAnsi" w:hAnsiTheme="majorHAnsi" w:cstheme="majorHAnsi"/>
          <w:color w:val="002060"/>
          <w:sz w:val="18"/>
          <w:szCs w:val="18"/>
        </w:rPr>
        <w:t xml:space="preserve">rasmus </w:t>
      </w:r>
      <w:r w:rsidR="00FF543B" w:rsidRPr="006550A9">
        <w:rPr>
          <w:rFonts w:asciiTheme="majorHAnsi" w:hAnsiTheme="majorHAnsi" w:cstheme="majorHAnsi"/>
          <w:color w:val="002060"/>
          <w:sz w:val="18"/>
          <w:szCs w:val="18"/>
        </w:rPr>
        <w:t>+</w:t>
      </w:r>
    </w:p>
    <w:p w14:paraId="7965FD44" w14:textId="77777777" w:rsidR="00FF543B" w:rsidRDefault="00F46104" w:rsidP="00FF543B">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FF543B" w:rsidRPr="006550A9">
            <w:rPr>
              <w:rFonts w:ascii="Segoe UI Symbol" w:hAnsi="Segoe UI Symbol" w:cs="Segoe UI Symbol"/>
              <w:color w:val="002060"/>
              <w:sz w:val="18"/>
              <w:szCs w:val="18"/>
            </w:rPr>
            <w:t>☐</w:t>
          </w:r>
        </w:sdtContent>
      </w:sdt>
      <w:r w:rsidR="00FF543B" w:rsidRPr="006550A9">
        <w:rPr>
          <w:rFonts w:asciiTheme="majorHAnsi" w:hAnsiTheme="majorHAnsi" w:cstheme="majorHAnsi"/>
          <w:color w:val="002060"/>
          <w:sz w:val="18"/>
          <w:szCs w:val="18"/>
        </w:rPr>
        <w:t xml:space="preserve"> </w:t>
      </w:r>
      <w:r w:rsidR="00FF543B" w:rsidRPr="006550A9">
        <w:rPr>
          <w:rFonts w:asciiTheme="majorHAnsi" w:hAnsiTheme="majorHAnsi" w:cstheme="majorHAnsi"/>
          <w:color w:val="A6A6A6" w:themeColor="background1" w:themeShade="A6"/>
          <w:sz w:val="18"/>
          <w:szCs w:val="18"/>
        </w:rPr>
        <w:t xml:space="preserve">a partial financial support from Erasmus+ EU funds </w:t>
      </w:r>
      <w:r w:rsidR="00FF543B" w:rsidRPr="00170275">
        <w:rPr>
          <w:rFonts w:asciiTheme="majorHAnsi" w:hAnsiTheme="majorHAnsi" w:cstheme="majorHAnsi"/>
          <w:color w:val="A6A6A6" w:themeColor="background1" w:themeShade="A6"/>
          <w:sz w:val="18"/>
          <w:szCs w:val="18"/>
        </w:rPr>
        <w:t>[</w:t>
      </w:r>
      <w:r w:rsidR="00FF543B" w:rsidRPr="00170275">
        <w:rPr>
          <w:rFonts w:asciiTheme="majorHAnsi" w:hAnsiTheme="majorHAnsi" w:cstheme="majorHAnsi"/>
          <w:color w:val="A6A6A6" w:themeColor="background1" w:themeShade="A6"/>
          <w:sz w:val="18"/>
          <w:szCs w:val="18"/>
          <w:highlight w:val="yellow"/>
        </w:rPr>
        <w:t>not applicable to KA171 mobility</w:t>
      </w:r>
      <w:r w:rsidR="00FF543B" w:rsidRPr="00170275">
        <w:rPr>
          <w:rFonts w:asciiTheme="majorHAnsi" w:hAnsiTheme="majorHAnsi" w:cstheme="majorHAnsi"/>
          <w:color w:val="A6A6A6" w:themeColor="background1" w:themeShade="A6"/>
          <w:sz w:val="18"/>
          <w:szCs w:val="18"/>
        </w:rPr>
        <w:t>]</w:t>
      </w:r>
    </w:p>
    <w:p w14:paraId="58B20AFE" w14:textId="77777777" w:rsidR="00FF543B" w:rsidRPr="006550A9" w:rsidRDefault="00FF543B" w:rsidP="00FF543B">
      <w:pPr>
        <w:ind w:left="1701" w:hanging="1701"/>
        <w:rPr>
          <w:rFonts w:asciiTheme="majorHAnsi" w:hAnsiTheme="majorHAnsi" w:cstheme="majorHAnsi"/>
          <w:color w:val="002060"/>
          <w:sz w:val="18"/>
          <w:szCs w:val="18"/>
        </w:rPr>
      </w:pPr>
      <w:r>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r w:rsidRPr="006550A9">
        <w:rPr>
          <w:rFonts w:asciiTheme="majorHAnsi" w:hAnsiTheme="majorHAnsi" w:cstheme="majorHAnsi"/>
          <w:color w:val="002060"/>
          <w:sz w:val="18"/>
          <w:szCs w:val="18"/>
          <w:highlight w:val="yellow"/>
        </w:rPr>
        <w:t>non applicable pour l’AC171</w:t>
      </w:r>
      <w:r w:rsidRPr="006550A9">
        <w:rPr>
          <w:rFonts w:asciiTheme="majorHAnsi" w:hAnsiTheme="majorHAnsi" w:cstheme="majorHAnsi"/>
          <w:color w:val="002060"/>
          <w:sz w:val="18"/>
          <w:szCs w:val="18"/>
        </w:rPr>
        <w:t>]</w:t>
      </w:r>
    </w:p>
    <w:p w14:paraId="415CA4B0" w14:textId="77777777" w:rsidR="00FF543B" w:rsidRPr="006550A9" w:rsidRDefault="00FF543B" w:rsidP="00FF543B">
      <w:pPr>
        <w:tabs>
          <w:tab w:val="left" w:pos="1701"/>
        </w:tabs>
        <w:ind w:left="1701" w:hanging="1701"/>
        <w:rPr>
          <w:rFonts w:asciiTheme="majorHAnsi" w:hAnsiTheme="majorHAnsi" w:cstheme="majorHAnsi"/>
          <w:color w:val="002060"/>
          <w:sz w:val="18"/>
          <w:szCs w:val="18"/>
        </w:rPr>
      </w:pPr>
    </w:p>
    <w:p w14:paraId="1A26DBCA" w14:textId="77777777" w:rsidR="00FF543B" w:rsidRPr="006550A9" w:rsidRDefault="00FF543B" w:rsidP="00FF543B">
      <w:pPr>
        <w:tabs>
          <w:tab w:val="left" w:pos="1701"/>
        </w:tabs>
        <w:ind w:left="1701" w:hanging="1701"/>
        <w:rPr>
          <w:rFonts w:ascii="Calibri" w:hAnsi="Calibri" w:cs="Calibri"/>
          <w:color w:val="002060"/>
          <w:sz w:val="18"/>
          <w:szCs w:val="18"/>
        </w:rPr>
      </w:pPr>
    </w:p>
    <w:p w14:paraId="5FCAA4C7" w14:textId="77777777" w:rsidR="00FF543B" w:rsidRPr="006550A9" w:rsidRDefault="00FF543B" w:rsidP="00FF543B">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amount includes </w:t>
      </w:r>
      <w:r w:rsidRPr="006550A9">
        <w:rPr>
          <w:rFonts w:ascii="Calibri" w:hAnsi="Calibri" w:cs="Calibri"/>
          <w:color w:val="A6A6A6" w:themeColor="background1" w:themeShade="A6"/>
          <w:sz w:val="18"/>
          <w:szCs w:val="18"/>
          <w:highlight w:val="yellow"/>
        </w:rPr>
        <w:t>(delete non-applicable options)</w:t>
      </w:r>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comprend  : </w:t>
      </w:r>
      <w:r w:rsidRPr="006550A9">
        <w:rPr>
          <w:rFonts w:ascii="Calibri" w:hAnsi="Calibri" w:cs="Calibri"/>
          <w:color w:val="002060"/>
          <w:sz w:val="18"/>
          <w:szCs w:val="18"/>
          <w:highlight w:val="yellow"/>
        </w:rPr>
        <w:t>(supprimer les options non applicables)</w:t>
      </w:r>
    </w:p>
    <w:p w14:paraId="7C2062AC" w14:textId="77777777" w:rsidR="00FF543B" w:rsidRDefault="00FF543B" w:rsidP="00FF543B">
      <w:pPr>
        <w:tabs>
          <w:tab w:val="left" w:pos="1701"/>
        </w:tabs>
        <w:ind w:left="1701" w:hanging="1701"/>
        <w:rPr>
          <w:rFonts w:ascii="Calibri" w:hAnsi="Calibri" w:cs="Calibri"/>
          <w:color w:val="002060"/>
          <w:sz w:val="18"/>
          <w:szCs w:val="18"/>
        </w:rPr>
      </w:pPr>
    </w:p>
    <w:p w14:paraId="01764E69" w14:textId="77777777" w:rsidR="00FF543B" w:rsidRPr="001F4A00" w:rsidRDefault="00FF543B" w:rsidP="00FF543B">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3" w:name="_Hlk105074147"/>
      <w:r w:rsidRPr="001F4A00">
        <w:rPr>
          <w:rFonts w:ascii="Calibri" w:hAnsi="Calibri" w:cs="Calibri"/>
          <w:color w:val="002060"/>
          <w:sz w:val="14"/>
          <w:szCs w:val="14"/>
        </w:rPr>
        <w:t>Allocation de base pour la contribution aux frais de séjour des mobilités physiques longues</w:t>
      </w:r>
      <w:bookmarkEnd w:id="3"/>
    </w:p>
    <w:p w14:paraId="32AAB13E" w14:textId="77777777" w:rsidR="00FF543B" w:rsidRPr="001F4A00" w:rsidRDefault="00FF543B" w:rsidP="00FF543B">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Base amount for</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individual support for short-term physical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595E599C" w14:textId="77777777" w:rsidR="00FF543B" w:rsidRPr="001F4A00" w:rsidRDefault="00FF543B" w:rsidP="00FF543B">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4"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4"/>
    </w:p>
    <w:p w14:paraId="13A0A2F5" w14:textId="77777777" w:rsidR="00FF543B" w:rsidRDefault="00FF543B" w:rsidP="00FF543B">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149854BE" w14:textId="77777777" w:rsidR="00FF543B" w:rsidRPr="00DB1568" w:rsidRDefault="00FF543B" w:rsidP="00FF543B">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A6A6A6" w:themeColor="background1" w:themeShade="A6"/>
          <w:sz w:val="16"/>
          <w:szCs w:val="16"/>
        </w:rPr>
        <w:t>Top-up amount for traineeships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sidRPr="00E73ECB">
        <w:rPr>
          <w:rFonts w:asciiTheme="majorHAnsi" w:hAnsiTheme="majorHAnsi" w:cstheme="majorHAnsi"/>
          <w:sz w:val="16"/>
          <w:szCs w:val="16"/>
          <w:lang w:val="en-GB"/>
        </w:rPr>
        <w:t xml:space="preserve"> </w:t>
      </w:r>
      <w:r w:rsidRPr="00E73ECB">
        <w:rPr>
          <w:rFonts w:asciiTheme="majorHAnsi" w:hAnsiTheme="majorHAnsi" w:cstheme="majorHAnsi"/>
          <w:color w:val="002060"/>
          <w:sz w:val="16"/>
          <w:szCs w:val="16"/>
        </w:rPr>
        <w:t>Complément applicable aux mobilités de stage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32F7B84B" w14:textId="77777777" w:rsidR="00FF543B" w:rsidRPr="00E73ECB" w:rsidRDefault="00FF543B" w:rsidP="00FF543B">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Travel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6465E2B8" w14:textId="77777777" w:rsidR="00FF543B" w:rsidRPr="00E73ECB" w:rsidRDefault="00FF543B" w:rsidP="00FF543B">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 xml:space="preserve">Travel days (additional individual support days) </w:t>
      </w:r>
      <w:r w:rsidRPr="00E73ECB">
        <w:rPr>
          <w:rFonts w:asciiTheme="majorHAnsi" w:hAnsiTheme="majorHAnsi" w:cstheme="majorHAnsi"/>
          <w:color w:val="002060"/>
          <w:sz w:val="16"/>
          <w:szCs w:val="16"/>
        </w:rPr>
        <w:t>/ Jours de voyage (jours supplémentaires à la contribution aux frais de séjour)</w:t>
      </w:r>
    </w:p>
    <w:p w14:paraId="33B7A601" w14:textId="77777777" w:rsidR="00FF543B" w:rsidRDefault="00FF543B" w:rsidP="00FF543B">
      <w:pPr>
        <w:ind w:left="142" w:hanging="142"/>
        <w:rPr>
          <w:rFonts w:asciiTheme="majorHAnsi" w:hAnsiTheme="majorHAnsi" w:cstheme="majorHAnsi"/>
          <w:color w:val="A6A6A6" w:themeColor="background1" w:themeShade="A6"/>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Exceptional cost for</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expensive travel (based on real costs)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A6A6A6" w:themeColor="background1" w:themeShade="A6"/>
          <w:sz w:val="16"/>
          <w:szCs w:val="16"/>
        </w:rPr>
        <w:t xml:space="preserve">/ </w:t>
      </w:r>
    </w:p>
    <w:p w14:paraId="27684331" w14:textId="77777777" w:rsidR="00FF543B" w:rsidRPr="00E73ECB" w:rsidRDefault="00FF543B" w:rsidP="00FF543B">
      <w:pPr>
        <w:ind w:left="142" w:hanging="142"/>
        <w:rPr>
          <w:rFonts w:asciiTheme="majorHAnsi" w:hAnsiTheme="majorHAnsi" w:cstheme="majorHAnsi"/>
          <w:color w:val="002060"/>
          <w:sz w:val="16"/>
          <w:szCs w:val="16"/>
        </w:rPr>
      </w:pP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65E66592" w14:textId="77777777" w:rsidR="00FF543B" w:rsidRPr="00E73ECB" w:rsidRDefault="00FF543B" w:rsidP="00FF543B">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 xml:space="preserve">Inclusion support (based on real costs) / </w:t>
      </w:r>
      <w:r w:rsidRPr="00E73ECB">
        <w:rPr>
          <w:rFonts w:asciiTheme="majorHAnsi" w:hAnsiTheme="majorHAnsi" w:cstheme="majorHAnsi"/>
          <w:color w:val="002060"/>
          <w:sz w:val="16"/>
          <w:szCs w:val="16"/>
        </w:rPr>
        <w:t>Soutien complémentaire pour l’inclusion (basé sur frais réels)</w:t>
      </w:r>
    </w:p>
    <w:p w14:paraId="52D389C6" w14:textId="77777777" w:rsidR="00FF543B" w:rsidRPr="001F4A00" w:rsidRDefault="00FF543B" w:rsidP="00FF543B">
      <w:pPr>
        <w:tabs>
          <w:tab w:val="left" w:pos="1701"/>
        </w:tabs>
        <w:ind w:left="1701" w:hanging="1701"/>
        <w:rPr>
          <w:rFonts w:ascii="Calibri" w:hAnsi="Calibri" w:cs="Calibri"/>
          <w:color w:val="002060"/>
          <w:sz w:val="14"/>
          <w:szCs w:val="14"/>
        </w:rPr>
      </w:pPr>
    </w:p>
    <w:p w14:paraId="185954D0" w14:textId="77777777" w:rsidR="00FF543B" w:rsidRPr="000D25BE" w:rsidRDefault="00FF543B" w:rsidP="00FF543B">
      <w:pPr>
        <w:tabs>
          <w:tab w:val="left" w:pos="3412"/>
        </w:tabs>
        <w:ind w:left="1701" w:hanging="1701"/>
        <w:rPr>
          <w:rFonts w:ascii="Calibri" w:hAnsi="Calibri" w:cs="Calibri"/>
          <w:color w:val="002060"/>
          <w:sz w:val="18"/>
          <w:szCs w:val="18"/>
        </w:rPr>
      </w:pPr>
    </w:p>
    <w:p w14:paraId="361767E9" w14:textId="77777777" w:rsidR="00FF543B" w:rsidRDefault="00FF543B" w:rsidP="00FF543B">
      <w:pPr>
        <w:rPr>
          <w:rFonts w:ascii="Calibri" w:hAnsi="Calibri" w:cs="Calibri"/>
          <w:color w:val="002060"/>
          <w:sz w:val="18"/>
          <w:szCs w:val="18"/>
        </w:rPr>
      </w:pPr>
      <w:r>
        <w:rPr>
          <w:rFonts w:ascii="Calibri" w:hAnsi="Calibri" w:cs="Calibri"/>
          <w:color w:val="002060"/>
          <w:sz w:val="18"/>
          <w:szCs w:val="18"/>
        </w:rPr>
        <w:br w:type="page"/>
      </w:r>
    </w:p>
    <w:p w14:paraId="28A6949F" w14:textId="77777777" w:rsidR="00FF543B" w:rsidRPr="001B0E79" w:rsidRDefault="00FF543B" w:rsidP="00FF543B">
      <w:pPr>
        <w:jc w:val="both"/>
        <w:rPr>
          <w:rFonts w:ascii="Calibri" w:hAnsi="Calibri" w:cs="Calibri"/>
          <w:color w:val="A6A6A6" w:themeColor="background1" w:themeShade="A6"/>
          <w:sz w:val="18"/>
          <w:szCs w:val="18"/>
          <w:u w:val="single"/>
        </w:rPr>
      </w:pPr>
    </w:p>
    <w:p w14:paraId="19A057FA"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375BDED9" w14:textId="77777777" w:rsidR="00FF543B" w:rsidRPr="00A53CFF" w:rsidRDefault="00FF543B" w:rsidP="00FF543B">
      <w:pPr>
        <w:jc w:val="center"/>
        <w:rPr>
          <w:rFonts w:ascii="Calibri" w:hAnsi="Calibri" w:cs="Calibri"/>
          <w:b/>
          <w:color w:val="002060"/>
          <w:u w:val="single"/>
        </w:rPr>
      </w:pPr>
    </w:p>
    <w:p w14:paraId="5A80FA2E" w14:textId="77777777" w:rsidR="00FF543B" w:rsidRPr="00A53CFF" w:rsidRDefault="00FF543B" w:rsidP="00FF543B">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210A9E44" w14:textId="77777777" w:rsidR="00FF543B" w:rsidRDefault="00FF543B" w:rsidP="00FF543B">
      <w:pPr>
        <w:tabs>
          <w:tab w:val="left" w:pos="567"/>
        </w:tabs>
        <w:rPr>
          <w:rFonts w:ascii="Calibri" w:hAnsi="Calibri" w:cs="Calibri"/>
          <w:sz w:val="18"/>
          <w:szCs w:val="18"/>
          <w:lang w:val="en-US"/>
        </w:rPr>
      </w:pPr>
    </w:p>
    <w:p w14:paraId="2F664B3B" w14:textId="77777777" w:rsidR="00FF543B" w:rsidRPr="00451E23" w:rsidRDefault="00FF543B" w:rsidP="00FF543B">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0260D694" w14:textId="77777777" w:rsidR="00FF543B" w:rsidRDefault="00FF543B" w:rsidP="00FF543B">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58148B76" w14:textId="77777777" w:rsidR="00FF543B" w:rsidRDefault="00FF543B" w:rsidP="00FF543B">
      <w:pPr>
        <w:ind w:left="709"/>
        <w:rPr>
          <w:rFonts w:ascii="Calibri" w:hAnsi="Calibri" w:cs="Calibri"/>
          <w:color w:val="002060"/>
          <w:sz w:val="18"/>
          <w:szCs w:val="18"/>
        </w:rPr>
      </w:pPr>
    </w:p>
    <w:p w14:paraId="27370157" w14:textId="77777777" w:rsidR="00FF543B" w:rsidRDefault="00FF543B" w:rsidP="00FF543B">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43B3E6D" w14:textId="77777777" w:rsidR="00FF543B" w:rsidRPr="00E80CBC" w:rsidRDefault="00FF543B" w:rsidP="00FF543B">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6FD68A93" w14:textId="77777777" w:rsidR="00FF543B" w:rsidRPr="00A53CFF" w:rsidRDefault="00FF543B" w:rsidP="00FF543B">
      <w:pPr>
        <w:tabs>
          <w:tab w:val="left" w:pos="567"/>
        </w:tabs>
        <w:jc w:val="both"/>
        <w:rPr>
          <w:rFonts w:ascii="Calibri" w:hAnsi="Calibri" w:cs="Calibri"/>
          <w:color w:val="002060"/>
          <w:sz w:val="18"/>
          <w:szCs w:val="18"/>
        </w:rPr>
      </w:pPr>
    </w:p>
    <w:p w14:paraId="148F2556" w14:textId="77777777" w:rsidR="00FF543B" w:rsidRPr="00044471" w:rsidRDefault="00FF543B" w:rsidP="00FF543B">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52981880" w14:textId="77777777" w:rsidR="00FF543B" w:rsidRPr="00A53CFF" w:rsidRDefault="00FF543B" w:rsidP="00FF543B">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FF0D28C" w14:textId="77777777" w:rsidR="00FF543B" w:rsidRPr="00A53CFF" w:rsidRDefault="00FF543B" w:rsidP="00FF543B">
      <w:pPr>
        <w:tabs>
          <w:tab w:val="left" w:pos="567"/>
        </w:tabs>
        <w:jc w:val="both"/>
        <w:rPr>
          <w:rFonts w:ascii="Calibri" w:hAnsi="Calibri" w:cs="Calibri"/>
          <w:color w:val="002060"/>
          <w:sz w:val="18"/>
          <w:szCs w:val="18"/>
        </w:rPr>
      </w:pPr>
    </w:p>
    <w:p w14:paraId="44CA1BDA" w14:textId="77777777" w:rsidR="00FF543B" w:rsidRPr="00A53CFF" w:rsidRDefault="00FF543B" w:rsidP="00FF543B">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189B4F9E" w14:textId="77777777" w:rsidR="00FF543B" w:rsidRPr="00A53CFF" w:rsidRDefault="00FF543B" w:rsidP="00FF543B">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194A1693" w14:textId="77777777" w:rsidR="00FF543B" w:rsidRPr="00A53CFF" w:rsidRDefault="00FF543B" w:rsidP="00FF543B">
      <w:pPr>
        <w:ind w:left="567" w:hanging="567"/>
        <w:jc w:val="both"/>
        <w:rPr>
          <w:rFonts w:ascii="Calibri" w:hAnsi="Calibri" w:cs="Calibri"/>
          <w:color w:val="002060"/>
        </w:rPr>
      </w:pPr>
    </w:p>
    <w:p w14:paraId="4A50C564" w14:textId="77777777" w:rsidR="00FF543B" w:rsidRPr="00A53CFF" w:rsidRDefault="00FF543B" w:rsidP="00FF543B">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7B16BD1" w14:textId="77777777" w:rsidR="00FF543B" w:rsidRDefault="00FF543B" w:rsidP="00FF543B">
      <w:pPr>
        <w:ind w:left="709" w:hanging="709"/>
        <w:jc w:val="both"/>
        <w:rPr>
          <w:rFonts w:ascii="Calibri" w:hAnsi="Calibri" w:cs="Calibri"/>
          <w:sz w:val="18"/>
          <w:szCs w:val="18"/>
          <w:lang w:val="en-US"/>
        </w:rPr>
      </w:pPr>
    </w:p>
    <w:p w14:paraId="0C81E647" w14:textId="77777777" w:rsidR="00FF543B" w:rsidRPr="008811F3" w:rsidRDefault="00FF543B" w:rsidP="00FF543B">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6E6BF1DB" w14:textId="77777777" w:rsidR="00FF543B" w:rsidRDefault="00FF543B" w:rsidP="00FF543B">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3E2A4403" w14:textId="77777777" w:rsidR="00FF543B" w:rsidRDefault="00FF543B" w:rsidP="00FF543B">
      <w:pPr>
        <w:ind w:left="709" w:hanging="709"/>
        <w:jc w:val="both"/>
        <w:rPr>
          <w:rFonts w:ascii="Calibri" w:hAnsi="Calibri" w:cs="Calibri"/>
          <w:sz w:val="18"/>
          <w:szCs w:val="18"/>
          <w:lang w:val="en-US"/>
        </w:rPr>
      </w:pPr>
    </w:p>
    <w:p w14:paraId="767FFED4" w14:textId="77777777" w:rsidR="00FF543B" w:rsidRDefault="00FF543B" w:rsidP="00FF543B">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275FFFC1" w14:textId="77777777" w:rsidR="00FF543B" w:rsidRPr="005A5AF2" w:rsidRDefault="00FF543B" w:rsidP="00FF543B">
      <w:pPr>
        <w:ind w:left="709" w:hanging="709"/>
        <w:jc w:val="both"/>
        <w:rPr>
          <w:rFonts w:ascii="Calibri" w:hAnsi="Calibri" w:cs="Calibri"/>
          <w:color w:val="002060"/>
          <w:sz w:val="18"/>
          <w:szCs w:val="18"/>
          <w:lang w:val="en-US"/>
        </w:rPr>
      </w:pPr>
      <w:r>
        <w:rPr>
          <w:rFonts w:ascii="Calibri" w:hAnsi="Calibri" w:cs="Calibri"/>
          <w:sz w:val="18"/>
          <w:szCs w:val="18"/>
          <w:lang w:val="en-US"/>
        </w:rPr>
        <w:tab/>
      </w:r>
      <w:r w:rsidRPr="005A5AF2">
        <w:rPr>
          <w:rFonts w:ascii="Calibri" w:hAnsi="Calibri" w:cs="Calibri"/>
          <w:color w:val="002060"/>
          <w:sz w:val="18"/>
          <w:szCs w:val="18"/>
          <w:lang w:val="en-US"/>
        </w:rPr>
        <w:t>La période couverte par le contrat comprend :</w:t>
      </w:r>
    </w:p>
    <w:p w14:paraId="28E368F4" w14:textId="77777777" w:rsidR="00FF543B" w:rsidRPr="00E80CBC" w:rsidRDefault="00FF543B" w:rsidP="00FF543B">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373E2A50" w14:textId="77777777" w:rsidR="00FF543B" w:rsidRPr="00B47B68" w:rsidRDefault="00FF543B" w:rsidP="00FF543B">
      <w:pPr>
        <w:ind w:left="1134" w:hanging="283"/>
        <w:jc w:val="both"/>
        <w:rPr>
          <w:rFonts w:ascii="Calibri" w:hAnsi="Calibri" w:cs="Calibri"/>
          <w:color w:val="002060"/>
          <w:sz w:val="18"/>
          <w:szCs w:val="18"/>
          <w:lang w:val="en-US"/>
        </w:rPr>
      </w:pPr>
      <w:r>
        <w:rPr>
          <w:rFonts w:ascii="Calibri" w:hAnsi="Calibri" w:cs="Calibri"/>
          <w:color w:val="002060"/>
          <w:sz w:val="18"/>
          <w:szCs w:val="18"/>
          <w:lang w:val="en-US"/>
        </w:rPr>
        <w:t xml:space="preserve">       une période de mobilité physique du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 xml:space="preserve">] </w:t>
      </w:r>
      <w:r>
        <w:rPr>
          <w:rFonts w:ascii="Calibri" w:hAnsi="Calibri" w:cs="Calibri"/>
          <w:color w:val="002060"/>
          <w:sz w:val="18"/>
          <w:szCs w:val="18"/>
          <w:lang w:val="en-US"/>
        </w:rPr>
        <w:t xml:space="preserve">au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w:t>
      </w:r>
      <w:r>
        <w:rPr>
          <w:rFonts w:ascii="Calibri" w:hAnsi="Calibri" w:cs="Calibri"/>
          <w:color w:val="002060"/>
          <w:sz w:val="18"/>
          <w:szCs w:val="18"/>
          <w:lang w:val="en-US"/>
        </w:rPr>
        <w:t>, correspondant à [</w:t>
      </w:r>
      <w:r w:rsidRPr="008D44FD">
        <w:rPr>
          <w:rFonts w:ascii="Calibri" w:hAnsi="Calibri" w:cs="Calibri"/>
          <w:color w:val="002060"/>
          <w:sz w:val="18"/>
          <w:szCs w:val="18"/>
          <w:highlight w:val="lightGray"/>
          <w:lang w:val="en-US"/>
        </w:rPr>
        <w:t>nombre de jours de mobilité</w:t>
      </w:r>
      <w:r>
        <w:rPr>
          <w:rFonts w:ascii="Calibri" w:hAnsi="Calibri" w:cs="Calibri"/>
          <w:color w:val="002060"/>
          <w:sz w:val="18"/>
          <w:szCs w:val="18"/>
          <w:lang w:val="en-US"/>
        </w:rPr>
        <w:t>] jours</w:t>
      </w:r>
    </w:p>
    <w:p w14:paraId="66EA1873" w14:textId="77777777" w:rsidR="00FF543B" w:rsidRPr="007F4C99" w:rsidRDefault="00FF543B" w:rsidP="00FF543B">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7F4C99">
        <w:rPr>
          <w:rFonts w:ascii="Calibri" w:hAnsi="Calibri" w:cs="Calibri"/>
          <w:color w:val="A6A6A6" w:themeColor="background1" w:themeShade="A6"/>
          <w:sz w:val="18"/>
          <w:szCs w:val="18"/>
          <w:highlight w:val="lightGray"/>
          <w:lang w:val="en-GB"/>
        </w:rPr>
        <w:t>…</w:t>
      </w:r>
      <w:r w:rsidRPr="007F4C99">
        <w:rPr>
          <w:rFonts w:ascii="Calibri" w:hAnsi="Calibri" w:cs="Calibri"/>
          <w:color w:val="A6A6A6" w:themeColor="background1" w:themeShade="A6"/>
          <w:sz w:val="18"/>
          <w:szCs w:val="18"/>
          <w:lang w:val="en-GB"/>
        </w:rPr>
        <w:t>] funded travel days</w:t>
      </w:r>
      <w:r w:rsidRPr="007F4C99">
        <w:rPr>
          <w:rFonts w:asciiTheme="majorHAnsi" w:hAnsiTheme="majorHAnsi" w:cstheme="majorHAnsi"/>
          <w:i/>
          <w:color w:val="4AA55B"/>
          <w:sz w:val="18"/>
          <w:szCs w:val="18"/>
          <w:lang w:val="en-US"/>
        </w:rPr>
        <w:t>]</w:t>
      </w:r>
    </w:p>
    <w:p w14:paraId="3DB8E85E" w14:textId="77777777" w:rsidR="00FF543B" w:rsidRPr="007F4C99" w:rsidRDefault="00FF543B" w:rsidP="00FF543B">
      <w:pPr>
        <w:ind w:left="1134" w:hanging="283"/>
        <w:jc w:val="both"/>
        <w:rPr>
          <w:rFonts w:asciiTheme="majorHAnsi" w:hAnsiTheme="majorHAnsi" w:cstheme="majorHAnsi"/>
          <w:i/>
          <w:color w:val="4AA55B"/>
          <w:sz w:val="18"/>
          <w:szCs w:val="18"/>
          <w:lang w:val="en-US"/>
        </w:rPr>
      </w:pPr>
      <w:r w:rsidRPr="007F4C99">
        <w:rPr>
          <w:rFonts w:asciiTheme="majorHAnsi" w:hAnsiTheme="majorHAnsi" w:cstheme="majorHAnsi"/>
          <w:i/>
          <w:color w:val="4AA55B"/>
          <w:sz w:val="18"/>
          <w:szCs w:val="18"/>
          <w:lang w:val="en-US"/>
        </w:rPr>
        <w:t xml:space="preserve">       [Option</w:t>
      </w:r>
      <w:r w:rsidRPr="007F4C99">
        <w:rPr>
          <w:rFonts w:ascii="Calibri" w:hAnsi="Calibri" w:cs="Calibri"/>
          <w:color w:val="92D050"/>
          <w:sz w:val="18"/>
          <w:szCs w:val="18"/>
          <w:lang w:val="en-US"/>
        </w:rPr>
        <w:t xml:space="preserve"> </w:t>
      </w:r>
      <w:r w:rsidRPr="007F4C99">
        <w:rPr>
          <w:rFonts w:ascii="Calibri" w:hAnsi="Calibri" w:cs="Calibri"/>
          <w:color w:val="002060"/>
          <w:sz w:val="18"/>
          <w:szCs w:val="18"/>
          <w:lang w:val="en-US"/>
        </w:rPr>
        <w:t>[</w:t>
      </w:r>
      <w:r w:rsidRPr="007F4C99">
        <w:rPr>
          <w:rFonts w:ascii="Calibri" w:hAnsi="Calibri" w:cs="Calibri"/>
          <w:color w:val="002060"/>
          <w:sz w:val="18"/>
          <w:szCs w:val="18"/>
          <w:highlight w:val="lightGray"/>
          <w:lang w:val="en-US"/>
        </w:rPr>
        <w:t>…</w:t>
      </w:r>
      <w:r w:rsidRPr="007F4C99">
        <w:rPr>
          <w:rFonts w:ascii="Calibri" w:hAnsi="Calibri" w:cs="Calibri"/>
          <w:color w:val="002060"/>
          <w:sz w:val="18"/>
          <w:szCs w:val="18"/>
          <w:lang w:val="en-US"/>
        </w:rPr>
        <w:t>] jours de voyage financés</w:t>
      </w:r>
      <w:r w:rsidRPr="007F4C99">
        <w:rPr>
          <w:rFonts w:asciiTheme="majorHAnsi" w:hAnsiTheme="majorHAnsi" w:cstheme="majorHAnsi"/>
          <w:i/>
          <w:color w:val="4AA55B"/>
          <w:sz w:val="18"/>
          <w:szCs w:val="18"/>
          <w:lang w:val="en-US"/>
        </w:rPr>
        <w:t>]</w:t>
      </w:r>
    </w:p>
    <w:p w14:paraId="79B729E6" w14:textId="77777777" w:rsidR="00FF543B" w:rsidRPr="007F4C99" w:rsidRDefault="00FF543B" w:rsidP="00FF543B">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 for blended mobility</w:t>
      </w:r>
      <w:r w:rsidRPr="007F4C99">
        <w:rPr>
          <w:rFonts w:ascii="Calibri" w:hAnsi="Calibri" w:cs="Calibri"/>
          <w:color w:val="A6A6A6" w:themeColor="background1" w:themeShade="A6"/>
          <w:sz w:val="18"/>
          <w:szCs w:val="18"/>
          <w:lang w:val="en-GB"/>
        </w:rPr>
        <w:t>: a virtual component from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 to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w:t>
      </w:r>
      <w:r w:rsidRPr="007F4C99">
        <w:rPr>
          <w:rFonts w:asciiTheme="majorHAnsi" w:hAnsiTheme="majorHAnsi" w:cstheme="majorHAnsi"/>
          <w:i/>
          <w:color w:val="4AA55B"/>
          <w:sz w:val="18"/>
          <w:szCs w:val="18"/>
          <w:lang w:val="en-US"/>
        </w:rPr>
        <w:t>]</w:t>
      </w:r>
    </w:p>
    <w:p w14:paraId="02CF4EE6" w14:textId="77777777" w:rsidR="00FF543B" w:rsidRPr="007F4C99" w:rsidRDefault="00FF543B" w:rsidP="00FF543B">
      <w:pPr>
        <w:ind w:left="1134" w:hanging="283"/>
        <w:jc w:val="both"/>
        <w:rPr>
          <w:rFonts w:ascii="Calibri" w:hAnsi="Calibri" w:cs="Calibri"/>
          <w:i/>
          <w:color w:val="002060"/>
          <w:sz w:val="18"/>
          <w:szCs w:val="18"/>
          <w:lang w:val="en-US"/>
        </w:rPr>
      </w:pPr>
      <w:r w:rsidRPr="007F4C99">
        <w:rPr>
          <w:rFonts w:asciiTheme="majorHAnsi" w:hAnsiTheme="majorHAnsi" w:cstheme="majorHAnsi"/>
          <w:i/>
          <w:color w:val="4AA55B"/>
          <w:sz w:val="18"/>
          <w:szCs w:val="18"/>
          <w:lang w:val="en-US"/>
        </w:rPr>
        <w:t xml:space="preserve">      [Option pour les mobilités hybrides</w:t>
      </w:r>
      <w:r w:rsidRPr="007F4C99">
        <w:rPr>
          <w:rFonts w:ascii="Calibri" w:hAnsi="Calibri" w:cs="Calibri"/>
          <w:i/>
          <w:color w:val="002060"/>
          <w:sz w:val="18"/>
          <w:szCs w:val="18"/>
          <w:lang w:val="en-US"/>
        </w:rPr>
        <w:t xml:space="preserve"> :</w:t>
      </w:r>
      <w:r w:rsidRPr="007F4C99">
        <w:rPr>
          <w:rFonts w:ascii="Calibri" w:hAnsi="Calibri" w:cs="Calibri"/>
          <w:color w:val="002060"/>
          <w:sz w:val="18"/>
          <w:szCs w:val="18"/>
          <w:lang w:val="en-US"/>
        </w:rPr>
        <w:t xml:space="preserve"> une composante virtuelle du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 xml:space="preserve">] </w:t>
      </w:r>
      <w:r>
        <w:rPr>
          <w:rFonts w:ascii="Calibri" w:hAnsi="Calibri" w:cs="Calibri"/>
          <w:color w:val="002060"/>
          <w:sz w:val="18"/>
          <w:szCs w:val="18"/>
          <w:lang w:val="en-US"/>
        </w:rPr>
        <w:t>au</w:t>
      </w:r>
      <w:r w:rsidRPr="007F4C99">
        <w:rPr>
          <w:rFonts w:ascii="Calibri" w:hAnsi="Calibri" w:cs="Calibri"/>
          <w:color w:val="002060"/>
          <w:sz w:val="18"/>
          <w:szCs w:val="18"/>
          <w:lang w:val="en-US"/>
        </w:rPr>
        <w:t xml:space="preserve">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w:t>
      </w:r>
      <w:r w:rsidRPr="007F4C99">
        <w:rPr>
          <w:rFonts w:asciiTheme="majorHAnsi" w:hAnsiTheme="majorHAnsi" w:cstheme="majorHAnsi"/>
          <w:i/>
          <w:color w:val="4AA55B"/>
          <w:sz w:val="18"/>
          <w:szCs w:val="18"/>
          <w:lang w:val="en-US"/>
        </w:rPr>
        <w:t>]</w:t>
      </w:r>
    </w:p>
    <w:p w14:paraId="66128839" w14:textId="77777777" w:rsidR="00FF543B" w:rsidRDefault="00FF543B" w:rsidP="00FF543B">
      <w:pPr>
        <w:ind w:left="927"/>
        <w:jc w:val="both"/>
        <w:rPr>
          <w:rFonts w:ascii="Calibri" w:hAnsi="Calibri" w:cs="Calibri"/>
          <w:color w:val="002060"/>
          <w:sz w:val="18"/>
          <w:szCs w:val="18"/>
          <w:lang w:val="en-US"/>
        </w:rPr>
      </w:pPr>
    </w:p>
    <w:p w14:paraId="7000D52A" w14:textId="77777777" w:rsidR="00FF543B" w:rsidRPr="00451E23" w:rsidRDefault="00FF543B" w:rsidP="00FF543B">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AFE90A9" w14:textId="77777777" w:rsidR="00FF543B" w:rsidRPr="00A53CFF" w:rsidRDefault="00FF543B" w:rsidP="00FF543B">
      <w:pPr>
        <w:ind w:left="567" w:hanging="1"/>
        <w:jc w:val="both"/>
        <w:rPr>
          <w:rFonts w:ascii="Calibri" w:hAnsi="Calibri" w:cs="Calibri"/>
          <w:color w:val="002060"/>
          <w:sz w:val="18"/>
          <w:szCs w:val="18"/>
        </w:rPr>
      </w:pPr>
      <w:r w:rsidRPr="00E80CBC">
        <w:rPr>
          <w:rFonts w:asciiTheme="majorHAnsi" w:hAnsiTheme="majorHAnsi" w:cstheme="majorHAnsi"/>
          <w:sz w:val="18"/>
          <w:szCs w:val="18"/>
          <w:highlight w:val="yellow"/>
          <w:lang w:val="en-GB"/>
        </w:rPr>
        <w:t>[choisir le document applicable :</w:t>
      </w:r>
      <w:r w:rsidRPr="00523622">
        <w:rPr>
          <w:highlight w:val="yellow"/>
          <w:lang w:val="en-GB"/>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stage/</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43008C85" w14:textId="77777777" w:rsidR="00FF543B" w:rsidRPr="00A53CFF" w:rsidRDefault="00FF543B" w:rsidP="00FF543B">
      <w:pPr>
        <w:ind w:left="709" w:hanging="1"/>
        <w:jc w:val="both"/>
        <w:rPr>
          <w:rFonts w:ascii="Calibri" w:hAnsi="Calibri" w:cs="Calibri"/>
          <w:b/>
          <w:color w:val="002060"/>
        </w:rPr>
      </w:pPr>
      <w:r w:rsidRPr="000A2AA0">
        <w:rPr>
          <w:rFonts w:ascii="Calibri" w:hAnsi="Calibri" w:cs="Calibri"/>
          <w:color w:val="002060"/>
          <w:sz w:val="18"/>
          <w:szCs w:val="18"/>
        </w:rPr>
        <w:tab/>
      </w:r>
    </w:p>
    <w:p w14:paraId="071B9E2A" w14:textId="77777777" w:rsidR="00FF543B" w:rsidRPr="00A53CFF" w:rsidRDefault="00FF543B" w:rsidP="00FF543B">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498F6E8D" w14:textId="77777777" w:rsidR="00FF543B" w:rsidRDefault="00FF543B" w:rsidP="00FF543B">
      <w:pPr>
        <w:ind w:left="567" w:hanging="567"/>
        <w:jc w:val="both"/>
        <w:rPr>
          <w:rFonts w:ascii="Calibri" w:hAnsi="Calibri" w:cs="Calibri"/>
          <w:sz w:val="18"/>
          <w:szCs w:val="18"/>
          <w:lang w:val="en-US"/>
        </w:rPr>
      </w:pPr>
    </w:p>
    <w:p w14:paraId="1E90E108" w14:textId="77777777" w:rsidR="00FF543B" w:rsidRPr="00BC23A6" w:rsidRDefault="00FF543B" w:rsidP="00FF543B">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715A029" w14:textId="77777777" w:rsidR="00FF543B" w:rsidRPr="002474A6" w:rsidRDefault="00FF543B" w:rsidP="00FF543B">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53AE1DD5" w14:textId="77777777" w:rsidR="00FF543B" w:rsidRPr="00A53CFF" w:rsidRDefault="00FF543B" w:rsidP="00FF543B">
      <w:pPr>
        <w:pStyle w:val="Text1"/>
        <w:spacing w:after="0"/>
        <w:ind w:left="709" w:hanging="709"/>
        <w:rPr>
          <w:rFonts w:ascii="Calibri" w:hAnsi="Calibri" w:cs="Calibri"/>
          <w:color w:val="002060"/>
          <w:sz w:val="18"/>
          <w:szCs w:val="18"/>
          <w:u w:val="single"/>
        </w:rPr>
      </w:pPr>
    </w:p>
    <w:p w14:paraId="59BB6585" w14:textId="77777777" w:rsidR="00FF543B" w:rsidRPr="00BC23A6" w:rsidRDefault="00FF543B" w:rsidP="00FF543B">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r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BC23A6" w:rsidDel="00947703">
        <w:rPr>
          <w:rFonts w:ascii="Calibri" w:hAnsi="Calibri" w:cs="Calibri"/>
          <w:color w:val="A6A6A6" w:themeColor="background1" w:themeShade="A6"/>
          <w:sz w:val="18"/>
          <w:szCs w:val="18"/>
          <w:highlight w:val="yellow"/>
          <w:lang w:val="en-US"/>
        </w:rPr>
        <w:t xml:space="preserve"> r</w:t>
      </w:r>
      <w:r w:rsidRPr="00BC23A6">
        <w:rPr>
          <w:rFonts w:ascii="Calibri" w:hAnsi="Calibri" w:cs="Calibri"/>
          <w:color w:val="A6A6A6" w:themeColor="background1" w:themeShade="A6"/>
          <w:sz w:val="18"/>
          <w:szCs w:val="18"/>
          <w:highlight w:val="yellow"/>
          <w:lang w:val="en-US"/>
        </w:rPr>
        <w:t xml:space="preserve">eceive financial support for a part or the entire mobility period, this number of days </w:t>
      </w:r>
      <w:r>
        <w:rPr>
          <w:rFonts w:ascii="Calibri" w:hAnsi="Calibri" w:cs="Calibri"/>
          <w:color w:val="A6A6A6" w:themeColor="background1" w:themeShade="A6"/>
          <w:sz w:val="18"/>
          <w:szCs w:val="18"/>
          <w:highlight w:val="yellow"/>
          <w:lang w:val="en-US"/>
        </w:rPr>
        <w:t>is</w:t>
      </w:r>
      <w:r w:rsidRPr="00BC23A6">
        <w:rPr>
          <w:rFonts w:ascii="Calibri" w:hAnsi="Calibri" w:cs="Calibri"/>
          <w:color w:val="A6A6A6" w:themeColor="background1" w:themeShade="A6"/>
          <w:sz w:val="18"/>
          <w:szCs w:val="18"/>
          <w:highlight w:val="yellow"/>
          <w:lang w:val="en-US"/>
        </w:rPr>
        <w:t xml:space="preserve"> to be adjusted accordingly]</w:t>
      </w:r>
    </w:p>
    <w:p w14:paraId="053283CD" w14:textId="77777777" w:rsidR="00FF543B" w:rsidRPr="00D341CE" w:rsidRDefault="00FF543B" w:rsidP="00FF543B">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Le participant recevra une aide financière des fonds Erasmus+ de l'UE pour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D341CE">
        <w:rPr>
          <w:rFonts w:ascii="Calibri" w:hAnsi="Calibri" w:cs="Calibri"/>
          <w:color w:val="002060"/>
          <w:sz w:val="18"/>
          <w:szCs w:val="18"/>
          <w:lang w:val="en-GB"/>
        </w:rPr>
        <w:t>].</w:t>
      </w:r>
    </w:p>
    <w:p w14:paraId="7DF6F2D6" w14:textId="77777777" w:rsidR="00FF543B" w:rsidRPr="003D6C47" w:rsidRDefault="00FF543B" w:rsidP="00FF543B">
      <w:pPr>
        <w:ind w:left="709" w:hanging="709"/>
        <w:jc w:val="both"/>
        <w:rPr>
          <w:rFonts w:ascii="Calibri" w:hAnsi="Calibri" w:cs="Calibri"/>
          <w:sz w:val="18"/>
          <w:szCs w:val="18"/>
          <w:lang w:val="en-GB"/>
        </w:rPr>
      </w:pPr>
    </w:p>
    <w:p w14:paraId="05CEF1C2" w14:textId="77777777" w:rsidR="00FF543B" w:rsidRPr="003D6C47" w:rsidRDefault="00FF543B" w:rsidP="00FF543B">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6F1D563F" w14:textId="77777777" w:rsidR="00FF543B" w:rsidRDefault="00FF543B" w:rsidP="00FF543B">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peut soumettre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à compléter par le bénéficiaire conformément aux règles du guide du programme Erasmus+</w:t>
      </w:r>
      <w:r w:rsidRPr="00D341CE">
        <w:rPr>
          <w:rFonts w:ascii="Calibri" w:hAnsi="Calibri" w:cs="Calibri"/>
          <w:color w:val="002060"/>
          <w:sz w:val="18"/>
          <w:szCs w:val="18"/>
          <w:lang w:val="en-GB"/>
        </w:rPr>
        <w:t>]. Si l'organisme accepte de prolonger la durée de la période de mobilité, le contrat sera modifié en conséquence.</w:t>
      </w:r>
    </w:p>
    <w:p w14:paraId="5382A69F" w14:textId="77777777" w:rsidR="00FF543B" w:rsidRDefault="00FF543B" w:rsidP="00FF543B">
      <w:pPr>
        <w:ind w:left="709" w:hanging="709"/>
        <w:jc w:val="both"/>
        <w:rPr>
          <w:rFonts w:ascii="Calibri" w:hAnsi="Calibri" w:cs="Calibri"/>
          <w:sz w:val="18"/>
          <w:szCs w:val="18"/>
          <w:lang w:val="en-GB"/>
        </w:rPr>
      </w:pPr>
    </w:p>
    <w:p w14:paraId="563F05CA" w14:textId="77777777" w:rsidR="00FF543B" w:rsidRDefault="00FF543B" w:rsidP="00FF543B">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1D52D9">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students, NA/beneficiary shall select Option 1 or Option 3</w:t>
      </w:r>
      <w:r w:rsidRPr="001D52D9">
        <w:rPr>
          <w:rFonts w:asciiTheme="majorHAnsi" w:hAnsiTheme="majorHAnsi" w:cstheme="majorHAnsi"/>
          <w:sz w:val="18"/>
          <w:szCs w:val="18"/>
          <w:highlight w:val="yellow"/>
          <w:lang w:val="en-GB"/>
        </w:rPr>
        <w:t xml:space="preserve">] </w:t>
      </w:r>
    </w:p>
    <w:p w14:paraId="4ACE0307" w14:textId="77777777" w:rsidR="00FF543B" w:rsidRPr="00A6091F" w:rsidRDefault="00FF543B" w:rsidP="00FF543B">
      <w:pPr>
        <w:ind w:left="567"/>
        <w:jc w:val="both"/>
        <w:rPr>
          <w:rFonts w:asciiTheme="majorHAnsi" w:hAnsiTheme="majorHAnsi" w:cstheme="majorHAnsi"/>
          <w:sz w:val="18"/>
          <w:szCs w:val="18"/>
          <w:highlight w:val="yellow"/>
          <w:lang w:val="en-US"/>
        </w:rPr>
      </w:pPr>
      <w:r w:rsidRPr="00D341CE">
        <w:rPr>
          <w:rFonts w:asciiTheme="majorHAnsi" w:hAnsiTheme="majorHAnsi" w:cstheme="majorHAnsi"/>
          <w:color w:val="002060"/>
          <w:sz w:val="18"/>
          <w:szCs w:val="18"/>
          <w:highlight w:val="yellow"/>
          <w:lang w:val="en-GB"/>
        </w:rPr>
        <w:t>Option pour les étudiants : sélectionner Option 1 ou 3</w:t>
      </w:r>
    </w:p>
    <w:p w14:paraId="5C570BEB" w14:textId="77777777" w:rsidR="00FF543B" w:rsidRDefault="00FF543B" w:rsidP="00FF543B">
      <w:pPr>
        <w:ind w:left="567" w:right="-284"/>
        <w:jc w:val="both"/>
        <w:rPr>
          <w:rFonts w:asciiTheme="majorHAnsi" w:hAnsiTheme="majorHAnsi" w:cstheme="majorHAnsi"/>
          <w:sz w:val="18"/>
          <w:szCs w:val="18"/>
          <w:highlight w:val="yellow"/>
          <w:lang w:val="en-GB"/>
        </w:rPr>
      </w:pPr>
      <w:r w:rsidRPr="00A6091F">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staff, NA/beneficiary shall select Option 1, Option 2 or Option 3</w:t>
      </w:r>
      <w:r w:rsidRPr="00A6091F">
        <w:rPr>
          <w:rFonts w:asciiTheme="majorHAnsi" w:hAnsiTheme="majorHAnsi" w:cstheme="majorHAnsi"/>
          <w:sz w:val="18"/>
          <w:szCs w:val="18"/>
          <w:highlight w:val="yellow"/>
          <w:lang w:val="en-GB"/>
        </w:rPr>
        <w:t>]</w:t>
      </w:r>
    </w:p>
    <w:p w14:paraId="12711130" w14:textId="7720A90F" w:rsidR="00FF543B" w:rsidRPr="00A6091F" w:rsidRDefault="00FF543B" w:rsidP="008F1852">
      <w:pPr>
        <w:ind w:left="567" w:right="-284"/>
        <w:rPr>
          <w:rFonts w:asciiTheme="majorHAnsi" w:hAnsiTheme="majorHAnsi" w:cstheme="majorHAnsi"/>
          <w:sz w:val="18"/>
          <w:szCs w:val="18"/>
          <w:highlight w:val="yellow"/>
          <w:lang w:val="en-GB"/>
        </w:rPr>
      </w:pPr>
      <w:r w:rsidRPr="00D341CE">
        <w:rPr>
          <w:rFonts w:asciiTheme="majorHAnsi" w:hAnsiTheme="majorHAnsi" w:cstheme="majorHAnsi"/>
          <w:color w:val="002060"/>
          <w:sz w:val="18"/>
          <w:szCs w:val="18"/>
          <w:highlight w:val="yellow"/>
          <w:lang w:val="en-GB"/>
        </w:rPr>
        <w:t>Option pour les personnels : sélectionner Option 1, 2 ou</w:t>
      </w:r>
      <w:r w:rsidR="008F1852">
        <w:rPr>
          <w:rFonts w:asciiTheme="majorHAnsi" w:hAnsiTheme="majorHAnsi" w:cstheme="majorHAnsi"/>
          <w:color w:val="002060"/>
          <w:sz w:val="18"/>
          <w:szCs w:val="18"/>
          <w:highlight w:val="yellow"/>
          <w:lang w:val="en-GB"/>
        </w:rPr>
        <w:t xml:space="preserve"> </w:t>
      </w:r>
      <w:r w:rsidRPr="00D341CE">
        <w:rPr>
          <w:rFonts w:asciiTheme="majorHAnsi" w:hAnsiTheme="majorHAnsi" w:cstheme="majorHAnsi"/>
          <w:color w:val="002060"/>
          <w:sz w:val="18"/>
          <w:szCs w:val="18"/>
          <w:highlight w:val="yellow"/>
          <w:lang w:val="en-GB"/>
        </w:rPr>
        <w:t>3</w:t>
      </w:r>
    </w:p>
    <w:p w14:paraId="16AD179C" w14:textId="77777777" w:rsidR="00FF543B" w:rsidRDefault="00FF543B" w:rsidP="00FF543B">
      <w:pPr>
        <w:ind w:left="709" w:hanging="709"/>
        <w:jc w:val="both"/>
        <w:rPr>
          <w:rFonts w:ascii="Calibri" w:hAnsi="Calibri" w:cs="Calibri"/>
          <w:sz w:val="18"/>
          <w:szCs w:val="18"/>
          <w:lang w:val="en-GB"/>
        </w:rPr>
      </w:pPr>
    </w:p>
    <w:p w14:paraId="096F85DB" w14:textId="77777777" w:rsidR="00FF543B" w:rsidRPr="00852CCC" w:rsidRDefault="00FF543B" w:rsidP="00FF543B">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166ECF4B" w14:textId="77777777" w:rsidR="00FF543B" w:rsidRPr="00A6091F" w:rsidRDefault="00FF543B" w:rsidP="00FF543B">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5" w:name="_Hlk138422259"/>
      <w:r w:rsidRPr="00A6091F">
        <w:rPr>
          <w:rFonts w:asciiTheme="majorHAnsi" w:hAnsiTheme="majorHAnsi" w:cstheme="majorHAnsi"/>
          <w:i/>
          <w:color w:val="4AA55B"/>
          <w:sz w:val="18"/>
          <w:szCs w:val="18"/>
          <w:lang w:val="en-US"/>
        </w:rPr>
        <w:t>Option for zero-grant participants</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bookmarkEnd w:id="5"/>
      <w:r w:rsidRPr="00A6091F">
        <w:rPr>
          <w:rFonts w:asciiTheme="majorHAnsi" w:hAnsiTheme="majorHAnsi" w:cstheme="majorHAnsi"/>
          <w:i/>
          <w:color w:val="4AA55B"/>
          <w:sz w:val="18"/>
          <w:szCs w:val="18"/>
          <w:lang w:val="en-US"/>
        </w:rPr>
        <w:t xml:space="preserve"> </w:t>
      </w:r>
    </w:p>
    <w:p w14:paraId="34133495" w14:textId="77777777" w:rsidR="00FF543B" w:rsidRPr="00A6091F" w:rsidRDefault="00FF543B" w:rsidP="00FF543B">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si applicable:</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et jours de voyage</w:t>
      </w:r>
      <w:r w:rsidRPr="00A6091F">
        <w:rPr>
          <w:rFonts w:asciiTheme="majorHAnsi" w:hAnsiTheme="majorHAnsi" w:cstheme="majorHAnsi"/>
          <w:i/>
          <w:color w:val="4AA55B"/>
          <w:sz w:val="18"/>
          <w:szCs w:val="18"/>
          <w:lang w:val="en-US"/>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A6091F">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w:t>
      </w:r>
      <w:r>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Option pour les participants non allocataires </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p>
    <w:p w14:paraId="5FD504C7" w14:textId="77777777" w:rsidR="00FF543B" w:rsidRPr="00852CCC" w:rsidRDefault="00FF543B" w:rsidP="00FF543B">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2: </w:t>
      </w:r>
    </w:p>
    <w:p w14:paraId="0A253F88" w14:textId="77777777" w:rsidR="00FF543B" w:rsidRPr="00A6091F" w:rsidRDefault="00FF543B" w:rsidP="00FF543B">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5202F3D6" w14:textId="77777777" w:rsidR="00FF543B" w:rsidRPr="00A6091F" w:rsidRDefault="00FF543B" w:rsidP="00FF543B">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1D52D9">
        <w:rPr>
          <w:rFonts w:ascii="Calibri" w:hAnsi="Calibri" w:cs="Calibri"/>
          <w:i/>
          <w:color w:val="00B050"/>
          <w:sz w:val="18"/>
          <w:szCs w:val="18"/>
          <w:lang w:val="en-US"/>
        </w:rPr>
        <w:t>]</w:t>
      </w:r>
      <w:r w:rsidRPr="00A6091F">
        <w:rPr>
          <w:rFonts w:ascii="Calibri" w:hAnsi="Calibri" w:cs="Calibri"/>
          <w:color w:val="002060"/>
          <w:sz w:val="18"/>
          <w:szCs w:val="18"/>
        </w:rPr>
        <w:t>.</w:t>
      </w:r>
    </w:p>
    <w:p w14:paraId="565131C2" w14:textId="77777777" w:rsidR="00FF543B" w:rsidRPr="00852CCC" w:rsidRDefault="00FF543B" w:rsidP="00FF543B">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3: </w:t>
      </w:r>
    </w:p>
    <w:p w14:paraId="03EEB13A" w14:textId="77777777" w:rsidR="00FF543B" w:rsidRPr="00A6091F" w:rsidRDefault="00FF543B" w:rsidP="00FF543B">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7711B810" w14:textId="77777777" w:rsidR="00FF543B" w:rsidRPr="00A6091F" w:rsidRDefault="00FF543B" w:rsidP="00FF543B">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L’organisme devra s’assurer que les prestations fournies répondent aux normes de qualité et de sécurité requises.</w:t>
      </w:r>
      <w:r w:rsidRPr="001D52D9">
        <w:rPr>
          <w:rFonts w:ascii="Calibri" w:hAnsi="Calibri" w:cs="Calibri"/>
          <w:i/>
          <w:color w:val="00B050"/>
          <w:sz w:val="18"/>
          <w:szCs w:val="18"/>
        </w:rPr>
        <w:t>]</w:t>
      </w:r>
    </w:p>
    <w:p w14:paraId="7DCF2E47" w14:textId="77777777" w:rsidR="00FF543B" w:rsidRPr="00796CFA" w:rsidRDefault="00FF543B" w:rsidP="00FF543B">
      <w:pPr>
        <w:ind w:left="709" w:hanging="709"/>
        <w:jc w:val="both"/>
        <w:rPr>
          <w:rFonts w:ascii="Calibri" w:hAnsi="Calibri" w:cs="Calibri"/>
          <w:sz w:val="18"/>
          <w:szCs w:val="18"/>
        </w:rPr>
      </w:pPr>
    </w:p>
    <w:p w14:paraId="102F4C5D" w14:textId="77777777" w:rsidR="00FF543B" w:rsidRDefault="00FF543B" w:rsidP="00FF543B">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019134ED" w14:textId="77777777" w:rsidR="00FF543B" w:rsidRPr="00796CFA" w:rsidRDefault="00FF543B" w:rsidP="00FF543B">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3AA810DC" w14:textId="77777777" w:rsidR="00FF543B" w:rsidRPr="00A271C8" w:rsidRDefault="00FF543B" w:rsidP="00FF543B">
      <w:pPr>
        <w:ind w:left="709" w:hanging="709"/>
        <w:jc w:val="both"/>
        <w:rPr>
          <w:rFonts w:ascii="Calibri" w:hAnsi="Calibri" w:cs="Calibri"/>
        </w:rPr>
      </w:pPr>
    </w:p>
    <w:p w14:paraId="5C9B9A91" w14:textId="77777777" w:rsidR="00FF543B" w:rsidRPr="00A53CFF" w:rsidRDefault="00FF543B" w:rsidP="00FF543B">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58859F64" w14:textId="77777777" w:rsidR="00FF543B" w:rsidRPr="00A271C8" w:rsidRDefault="00FF543B" w:rsidP="00FF543B">
      <w:pPr>
        <w:ind w:left="567" w:hanging="567"/>
        <w:jc w:val="both"/>
        <w:rPr>
          <w:rFonts w:ascii="Calibri" w:hAnsi="Calibri" w:cs="Calibri"/>
          <w:color w:val="002060"/>
          <w:sz w:val="18"/>
          <w:szCs w:val="18"/>
        </w:rPr>
      </w:pPr>
    </w:p>
    <w:p w14:paraId="19409CB1" w14:textId="77777777" w:rsidR="00FF543B" w:rsidRDefault="00FF543B" w:rsidP="00FF543B">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5EC7F237"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37A3FF7F" w14:textId="77777777" w:rsidR="00FF543B" w:rsidRPr="00051811" w:rsidRDefault="00FF543B" w:rsidP="00FF543B">
      <w:pPr>
        <w:ind w:left="567" w:hanging="567"/>
        <w:jc w:val="both"/>
        <w:rPr>
          <w:rFonts w:ascii="Calibri" w:hAnsi="Calibri" w:cs="Calibri"/>
          <w:color w:val="002060"/>
          <w:sz w:val="18"/>
          <w:szCs w:val="18"/>
        </w:rPr>
      </w:pPr>
    </w:p>
    <w:p w14:paraId="298D8AF9" w14:textId="77777777" w:rsidR="00FF543B" w:rsidRDefault="00FF543B" w:rsidP="00FF543B">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6193226" w14:textId="77777777" w:rsidR="00FF543B" w:rsidRPr="00AF4F6B" w:rsidRDefault="00FF543B" w:rsidP="00FF543B">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BE1C252" w14:textId="77777777" w:rsidR="00FF543B" w:rsidRPr="00CC783A" w:rsidRDefault="00FF543B" w:rsidP="00FF543B">
      <w:pPr>
        <w:ind w:left="567" w:hanging="567"/>
        <w:jc w:val="both"/>
        <w:rPr>
          <w:rFonts w:ascii="Calibri" w:hAnsi="Calibri" w:cs="Calibri"/>
          <w:color w:val="002060"/>
          <w:sz w:val="18"/>
          <w:szCs w:val="18"/>
        </w:rPr>
      </w:pPr>
    </w:p>
    <w:p w14:paraId="3EE890F7" w14:textId="77777777" w:rsidR="00FF543B" w:rsidRDefault="00FF543B" w:rsidP="00FF543B">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7B0E3103" w14:textId="77777777" w:rsidR="00FF543B" w:rsidRPr="00CC783A" w:rsidRDefault="00FF543B" w:rsidP="00FF543B">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6A7B45C2" w14:textId="77777777" w:rsidR="00FF543B" w:rsidRPr="00A53CFF" w:rsidRDefault="00FF543B" w:rsidP="00FF543B">
      <w:pPr>
        <w:ind w:left="567" w:hanging="567"/>
        <w:jc w:val="both"/>
        <w:rPr>
          <w:rFonts w:ascii="Calibri" w:hAnsi="Calibri" w:cs="Calibri"/>
          <w:color w:val="002060"/>
        </w:rPr>
      </w:pPr>
    </w:p>
    <w:p w14:paraId="1630257B" w14:textId="77777777" w:rsidR="00FF543B" w:rsidRPr="00A53CFF" w:rsidRDefault="00FF543B" w:rsidP="00FF543B">
      <w:pPr>
        <w:pBdr>
          <w:bottom w:val="single" w:sz="4" w:space="1" w:color="auto"/>
        </w:pBdr>
        <w:rPr>
          <w:rFonts w:ascii="Calibri" w:hAnsi="Calibri" w:cs="Calibri"/>
          <w:b/>
          <w:lang w:val="en-US"/>
        </w:rPr>
      </w:pPr>
      <w:bookmarkStart w:id="6"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6"/>
    <w:p w14:paraId="501A98C7" w14:textId="77777777" w:rsidR="00FF543B" w:rsidRPr="00A24387" w:rsidRDefault="00FF543B" w:rsidP="00FF543B">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p>
    <w:p w14:paraId="2763F3DE" w14:textId="77777777" w:rsidR="00FF543B" w:rsidRPr="00A24387" w:rsidRDefault="00FF543B" w:rsidP="00FF543B">
      <w:pPr>
        <w:ind w:left="567" w:hanging="567"/>
        <w:rPr>
          <w:rFonts w:asciiTheme="majorHAnsi" w:hAnsiTheme="majorHAnsi" w:cstheme="majorHAnsi"/>
          <w:b/>
          <w:i/>
          <w:color w:val="4AA55B"/>
          <w:sz w:val="18"/>
          <w:szCs w:val="18"/>
          <w:lang w:val="en-US"/>
        </w:rPr>
      </w:pPr>
      <w:bookmarkStart w:id="7" w:name="_Hlk168395814"/>
      <w:r w:rsidRPr="00A24387">
        <w:rPr>
          <w:rFonts w:asciiTheme="majorHAnsi" w:hAnsiTheme="majorHAnsi" w:cstheme="majorHAnsi"/>
          <w:b/>
          <w:i/>
          <w:color w:val="4AA55B"/>
          <w:sz w:val="18"/>
          <w:szCs w:val="18"/>
          <w:lang w:val="en-US"/>
        </w:rPr>
        <w:t>[Option si à l’article 3.4 les options 1 ou 3 sont sélectionnées]</w:t>
      </w:r>
    </w:p>
    <w:bookmarkEnd w:id="7"/>
    <w:p w14:paraId="408F62DE" w14:textId="77777777" w:rsidR="00FF543B" w:rsidRDefault="00FF543B" w:rsidP="00FF543B">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A6091F">
        <w:rPr>
          <w:rFonts w:asciiTheme="majorHAnsi" w:hAnsiTheme="majorHAnsi" w:cstheme="majorHAnsi"/>
          <w:i/>
          <w:color w:val="4AA55B"/>
          <w:sz w:val="18"/>
          <w:szCs w:val="18"/>
          <w:u w:val="single"/>
          <w:lang w:val="en-US"/>
        </w:rPr>
        <w:t>[Option for outgoing mobility/Option pour les mobilités sortantes</w:t>
      </w:r>
    </w:p>
    <w:p w14:paraId="57D0A29B" w14:textId="77777777" w:rsidR="00FF543B" w:rsidRPr="00592487" w:rsidRDefault="00FF543B" w:rsidP="00FF543B">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79FB0AD8" w14:textId="77777777" w:rsidR="00FF543B" w:rsidRDefault="00FF543B" w:rsidP="00FF543B">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2EDBE7F2" w14:textId="77777777" w:rsidR="00FF543B" w:rsidRDefault="00FF543B" w:rsidP="00FF543B">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8" w:name="_Hlk138423747"/>
      <w:r w:rsidRPr="00EC075A">
        <w:rPr>
          <w:rFonts w:asciiTheme="majorHAnsi" w:hAnsiTheme="majorHAnsi" w:cstheme="majorHAnsi"/>
          <w:i/>
          <w:color w:val="4AA55B"/>
          <w:sz w:val="18"/>
          <w:szCs w:val="18"/>
          <w:lang w:val="en-US"/>
        </w:rPr>
        <w:t xml:space="preserve">[NA/beneficiary to choose one option: </w:t>
      </w:r>
    </w:p>
    <w:p w14:paraId="455E02E9" w14:textId="77777777" w:rsidR="00FF543B" w:rsidRPr="006F3FBC" w:rsidRDefault="00FF543B" w:rsidP="00FF543B">
      <w:pPr>
        <w:pStyle w:val="Paragraphedeliste"/>
        <w:numPr>
          <w:ilvl w:val="0"/>
          <w:numId w:val="32"/>
        </w:numPr>
        <w:spacing w:after="120"/>
        <w:jc w:val="both"/>
        <w:rPr>
          <w:rFonts w:ascii="Calibri" w:hAnsi="Calibri" w:cs="Calibri"/>
          <w:color w:val="A6A6A6" w:themeColor="background1" w:themeShade="A6"/>
          <w:sz w:val="18"/>
          <w:szCs w:val="18"/>
          <w:lang w:val="en-US"/>
        </w:rPr>
      </w:pPr>
      <w:r w:rsidRPr="006F3FBC">
        <w:rPr>
          <w:rFonts w:ascii="Calibri" w:hAnsi="Calibri" w:cs="Calibri"/>
          <w:color w:val="A6A6A6" w:themeColor="background1" w:themeShade="A6"/>
          <w:sz w:val="18"/>
          <w:szCs w:val="18"/>
          <w:lang w:val="en-US"/>
        </w:rPr>
        <w:t xml:space="preserve">the start date of the mobility period </w:t>
      </w:r>
    </w:p>
    <w:p w14:paraId="42A26FDF" w14:textId="77777777" w:rsidR="00FF543B" w:rsidRPr="006F3FBC" w:rsidRDefault="00FF543B" w:rsidP="00FF543B">
      <w:pPr>
        <w:pStyle w:val="Paragraphedeliste"/>
        <w:numPr>
          <w:ilvl w:val="0"/>
          <w:numId w:val="32"/>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w:t>
      </w:r>
      <w:r w:rsidRPr="006F3FB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6F3FBC">
        <w:rPr>
          <w:rFonts w:ascii="Calibri" w:hAnsi="Calibri" w:cs="Calibri"/>
          <w:color w:val="A6A6A6" w:themeColor="background1" w:themeShade="A6"/>
          <w:sz w:val="16"/>
          <w:szCs w:val="16"/>
          <w:lang w:val="en-US"/>
        </w:rPr>
        <w:t>]</w:t>
      </w:r>
      <w:r w:rsidRPr="006F3FBC">
        <w:rPr>
          <w:rFonts w:ascii="Calibri" w:hAnsi="Calibri" w:cs="Calibri"/>
          <w:color w:val="A6A6A6" w:themeColor="background1" w:themeShade="A6"/>
          <w:sz w:val="18"/>
          <w:szCs w:val="18"/>
          <w:lang w:val="en-US"/>
        </w:rPr>
        <w:t>upon receipt of confirmation of arrival by the participant</w:t>
      </w:r>
      <w:r w:rsidRPr="00F87976">
        <w:rPr>
          <w:rFonts w:asciiTheme="majorHAnsi" w:hAnsiTheme="majorHAnsi" w:cstheme="majorHAnsi"/>
          <w:i/>
          <w:color w:val="00B050"/>
          <w:sz w:val="18"/>
          <w:szCs w:val="18"/>
          <w:lang w:val="en-US"/>
        </w:rPr>
        <w:t>]</w:t>
      </w:r>
    </w:p>
    <w:bookmarkEnd w:id="8"/>
    <w:p w14:paraId="6CAAA5EF" w14:textId="77777777" w:rsidR="00FF543B" w:rsidRPr="00592487" w:rsidRDefault="00FF543B" w:rsidP="00FF543B">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69ACBF8D" w14:textId="77777777" w:rsidR="00FF543B" w:rsidRPr="00592487" w:rsidRDefault="00FF543B" w:rsidP="00FF543B">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33D7CA2" w14:textId="77777777" w:rsidR="00FF543B" w:rsidRPr="00EC075A" w:rsidRDefault="00FF543B" w:rsidP="00FF543B">
      <w:pPr>
        <w:ind w:left="567"/>
        <w:jc w:val="both"/>
        <w:rPr>
          <w:rFonts w:asciiTheme="majorHAnsi" w:hAnsiTheme="majorHAnsi" w:cstheme="majorHAnsi"/>
          <w:i/>
          <w:color w:val="4AA55B"/>
          <w:sz w:val="18"/>
          <w:szCs w:val="18"/>
          <w:lang w:val="en-US"/>
        </w:rPr>
      </w:pPr>
      <w:r w:rsidRPr="00EC075A">
        <w:rPr>
          <w:rFonts w:asciiTheme="majorHAnsi" w:hAnsiTheme="majorHAnsi" w:cstheme="majorHAnsi"/>
          <w:color w:val="002060"/>
          <w:sz w:val="18"/>
          <w:szCs w:val="18"/>
        </w:rPr>
        <w:tab/>
        <w:t xml:space="preserve">- </w:t>
      </w:r>
      <w:r w:rsidRPr="00EC075A">
        <w:rPr>
          <w:rFonts w:asciiTheme="majorHAnsi" w:hAnsiTheme="majorHAnsi" w:cstheme="majorHAnsi"/>
          <w:i/>
          <w:color w:val="4AA55B"/>
          <w:sz w:val="18"/>
          <w:szCs w:val="18"/>
          <w:lang w:val="en-US"/>
        </w:rPr>
        <w:t>[option à choisir par AN/bénéficiaire:</w:t>
      </w:r>
    </w:p>
    <w:p w14:paraId="08E328B9" w14:textId="77777777" w:rsidR="00FF543B" w:rsidRDefault="00FF543B" w:rsidP="00FF543B">
      <w:pPr>
        <w:pStyle w:val="Paragraphedeliste"/>
        <w:numPr>
          <w:ilvl w:val="0"/>
          <w:numId w:val="33"/>
        </w:numPr>
        <w:jc w:val="both"/>
        <w:rPr>
          <w:rFonts w:ascii="Calibri" w:hAnsi="Calibri" w:cs="Calibri"/>
          <w:color w:val="002060"/>
          <w:sz w:val="18"/>
          <w:szCs w:val="18"/>
        </w:rPr>
      </w:pPr>
      <w:r w:rsidRPr="00EC075A">
        <w:rPr>
          <w:rFonts w:ascii="Calibri" w:hAnsi="Calibri" w:cs="Calibri"/>
          <w:color w:val="002060"/>
          <w:sz w:val="18"/>
          <w:szCs w:val="18"/>
        </w:rPr>
        <w:t>la date de début de la période de mobilité</w:t>
      </w:r>
    </w:p>
    <w:p w14:paraId="0D9DFAD5" w14:textId="77777777" w:rsidR="00FF543B" w:rsidRDefault="00FF543B" w:rsidP="00FF543B">
      <w:pPr>
        <w:pStyle w:val="Paragraphedeliste"/>
        <w:numPr>
          <w:ilvl w:val="0"/>
          <w:numId w:val="33"/>
        </w:numPr>
        <w:jc w:val="both"/>
        <w:rPr>
          <w:lang w:val="en-US"/>
        </w:rPr>
      </w:pPr>
      <w:r w:rsidRPr="00F87976">
        <w:rPr>
          <w:rFonts w:ascii="Calibri" w:hAnsi="Calibri" w:cs="Calibri"/>
          <w:color w:val="244061" w:themeColor="accent1" w:themeShade="80"/>
          <w:sz w:val="18"/>
          <w:szCs w:val="18"/>
          <w:highlight w:val="yellow"/>
          <w:lang w:val="en-US"/>
        </w:rPr>
        <w:t>[</w:t>
      </w:r>
      <w:r w:rsidRPr="00F87976">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r w:rsidRPr="00F87976">
        <w:rPr>
          <w:rFonts w:ascii="Calibri" w:hAnsi="Calibri" w:cs="Calibri"/>
          <w:color w:val="244061" w:themeColor="accent1" w:themeShade="80"/>
          <w:sz w:val="18"/>
          <w:szCs w:val="18"/>
          <w:highlight w:val="yellow"/>
          <w:lang w:val="en-US"/>
        </w:rPr>
        <w:t xml:space="preserve">] </w:t>
      </w:r>
      <w:r w:rsidRPr="002E6A8A">
        <w:rPr>
          <w:rFonts w:ascii="Calibri" w:hAnsi="Calibri" w:cs="Calibri"/>
          <w:color w:val="002060"/>
          <w:sz w:val="18"/>
          <w:szCs w:val="18"/>
        </w:rPr>
        <w:t>: à réception de la confirmation d’arrivée du participant</w:t>
      </w:r>
      <w:r w:rsidRPr="002E6A8A">
        <w:rPr>
          <w:rFonts w:asciiTheme="majorHAnsi" w:hAnsiTheme="majorHAnsi" w:cstheme="majorHAnsi"/>
          <w:i/>
          <w:color w:val="4AA55B"/>
          <w:sz w:val="18"/>
          <w:szCs w:val="18"/>
          <w:u w:val="single"/>
          <w:lang w:val="en-US"/>
        </w:rPr>
        <w:t>]</w:t>
      </w:r>
    </w:p>
    <w:p w14:paraId="00AC64A5" w14:textId="77777777" w:rsidR="00FF543B" w:rsidRDefault="00FF543B" w:rsidP="00FF543B">
      <w:pPr>
        <w:ind w:left="567"/>
        <w:jc w:val="both"/>
        <w:rPr>
          <w:rFonts w:ascii="Calibri" w:hAnsi="Calibri" w:cs="Calibri"/>
          <w:color w:val="002060"/>
          <w:sz w:val="18"/>
          <w:szCs w:val="18"/>
        </w:rPr>
      </w:pPr>
    </w:p>
    <w:p w14:paraId="7CD82458" w14:textId="77777777" w:rsidR="008F1852" w:rsidRDefault="008F1852" w:rsidP="00FF543B">
      <w:pPr>
        <w:ind w:left="1134" w:hanging="567"/>
        <w:jc w:val="both"/>
        <w:rPr>
          <w:rFonts w:asciiTheme="majorHAnsi" w:hAnsiTheme="majorHAnsi" w:cstheme="majorHAnsi"/>
          <w:i/>
          <w:color w:val="4AA55B"/>
          <w:sz w:val="18"/>
          <w:szCs w:val="18"/>
          <w:u w:val="single"/>
          <w:lang w:val="en-US"/>
        </w:rPr>
      </w:pPr>
    </w:p>
    <w:p w14:paraId="709DC84F" w14:textId="1E8F5C64" w:rsidR="00FF543B" w:rsidRPr="00A6091F" w:rsidRDefault="00FF543B" w:rsidP="00FF543B">
      <w:pPr>
        <w:ind w:left="1134" w:hanging="567"/>
        <w:jc w:val="both"/>
        <w:rPr>
          <w:rFonts w:asciiTheme="majorHAnsi" w:hAnsiTheme="majorHAnsi" w:cstheme="majorHAnsi"/>
          <w:i/>
          <w:color w:val="4AA55B"/>
          <w:sz w:val="18"/>
          <w:szCs w:val="18"/>
          <w:u w:val="single"/>
          <w:lang w:val="en-US"/>
        </w:rPr>
      </w:pPr>
      <w:r w:rsidRPr="00A6091F">
        <w:rPr>
          <w:rFonts w:asciiTheme="majorHAnsi" w:hAnsiTheme="majorHAnsi" w:cstheme="majorHAnsi"/>
          <w:i/>
          <w:color w:val="4AA55B"/>
          <w:sz w:val="18"/>
          <w:szCs w:val="18"/>
          <w:u w:val="single"/>
          <w:lang w:val="en-US"/>
        </w:rPr>
        <w:t>[Option for incoming mobility/option pour les mobilités entrantes</w:t>
      </w:r>
    </w:p>
    <w:p w14:paraId="701A6BA5" w14:textId="77777777" w:rsidR="00FF543B" w:rsidRPr="00EC075A" w:rsidRDefault="00FF543B" w:rsidP="00FF543B">
      <w:pPr>
        <w:ind w:left="567" w:hanging="567"/>
        <w:jc w:val="both"/>
        <w:rPr>
          <w:rFonts w:asciiTheme="majorHAnsi" w:hAnsiTheme="majorHAnsi" w:cstheme="majorHAnsi"/>
          <w:color w:val="A6A6A6" w:themeColor="background1" w:themeShade="A6"/>
          <w:sz w:val="18"/>
          <w:szCs w:val="18"/>
          <w:lang w:val="en-US"/>
        </w:rPr>
      </w:pPr>
      <w:r w:rsidRPr="0004025C">
        <w:rPr>
          <w:lang w:val="en-US"/>
        </w:rPr>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40A0825E" w14:textId="77777777" w:rsidR="00FF543B" w:rsidRDefault="00FF543B" w:rsidP="00FF543B">
      <w:pPr>
        <w:ind w:left="567"/>
        <w:jc w:val="both"/>
        <w:rPr>
          <w:rFonts w:asciiTheme="majorHAnsi" w:hAnsiTheme="majorHAnsi" w:cstheme="majorHAnsi"/>
          <w:i/>
          <w:color w:val="4AA55B"/>
          <w:sz w:val="18"/>
          <w:szCs w:val="18"/>
          <w:u w:val="single"/>
          <w:lang w:val="en-US"/>
        </w:rPr>
      </w:pPr>
      <w:r w:rsidRPr="00EC075A">
        <w:rPr>
          <w:rFonts w:ascii="Calibri" w:hAnsi="Calibri" w:cs="Calibri"/>
          <w:color w:val="002060"/>
          <w:sz w:val="18"/>
          <w:szCs w:val="18"/>
        </w:rPr>
        <w:t>Le participant recevra le soutien financier, si applicable, à son arrivée dans un délai convenable.</w:t>
      </w:r>
      <w:r w:rsidRPr="00CB167A">
        <w:rPr>
          <w:rFonts w:asciiTheme="majorHAnsi" w:hAnsiTheme="majorHAnsi" w:cstheme="majorHAnsi"/>
          <w:i/>
          <w:color w:val="4AA55B"/>
          <w:sz w:val="18"/>
          <w:szCs w:val="18"/>
          <w:lang w:val="en-US"/>
        </w:rPr>
        <w:t>]</w:t>
      </w:r>
    </w:p>
    <w:p w14:paraId="68B61980" w14:textId="77777777" w:rsidR="00FF543B" w:rsidRDefault="00FF543B" w:rsidP="00FF543B">
      <w:pPr>
        <w:ind w:left="567"/>
        <w:jc w:val="both"/>
        <w:rPr>
          <w:rFonts w:ascii="Calibri" w:hAnsi="Calibri" w:cs="Calibri"/>
          <w:color w:val="002060"/>
          <w:sz w:val="18"/>
          <w:szCs w:val="18"/>
        </w:rPr>
      </w:pPr>
    </w:p>
    <w:p w14:paraId="2CFD3D09" w14:textId="77777777" w:rsidR="00FF543B" w:rsidRPr="00EC075A" w:rsidRDefault="00FF543B" w:rsidP="00FF543B">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9"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9"/>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0A1B4D93" w14:textId="77777777" w:rsidR="00FF543B" w:rsidRDefault="00FF543B" w:rsidP="00FF543B">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Pr="000E565F">
        <w:rPr>
          <w:rFonts w:ascii="Calibri" w:hAnsi="Calibri" w:cs="Calibri"/>
          <w:color w:val="002060"/>
          <w:sz w:val="18"/>
          <w:szCs w:val="18"/>
          <w:lang w:val="en-GB"/>
        </w:rPr>
        <w:t>[</w:t>
      </w:r>
      <w:r w:rsidRPr="00DF2520">
        <w:rPr>
          <w:rFonts w:ascii="Calibri" w:hAnsi="Calibri" w:cs="Calibri"/>
          <w:color w:val="002060"/>
          <w:sz w:val="18"/>
          <w:szCs w:val="18"/>
          <w:highlight w:val="lightGray"/>
          <w:lang w:val="en-GB"/>
        </w:rPr>
        <w:t>…%</w:t>
      </w:r>
      <w:r w:rsidRPr="000E565F">
        <w:rPr>
          <w:rFonts w:ascii="Calibri" w:hAnsi="Calibri" w:cs="Calibri"/>
          <w:color w:val="002060"/>
          <w:sz w:val="18"/>
          <w:szCs w:val="18"/>
          <w:lang w:val="en-GB"/>
        </w:rPr>
        <w:t>] [</w:t>
      </w:r>
      <w:r w:rsidRPr="00EC075A">
        <w:rPr>
          <w:rFonts w:ascii="Calibri" w:hAnsi="Calibri" w:cs="Calibri"/>
          <w:color w:val="002060"/>
          <w:sz w:val="18"/>
          <w:szCs w:val="18"/>
          <w:highlight w:val="yellow"/>
          <w:lang w:val="en-GB"/>
        </w:rPr>
        <w:t>l’organisme doit choisir entre 70 % and 100 %</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547BC8EF" w14:textId="77777777" w:rsidR="00FF543B" w:rsidRDefault="00FF543B" w:rsidP="00FF543B">
      <w:pPr>
        <w:ind w:left="567"/>
        <w:jc w:val="both"/>
        <w:rPr>
          <w:rFonts w:ascii="Calibri" w:hAnsi="Calibri" w:cs="Calibri"/>
          <w:color w:val="002060"/>
          <w:sz w:val="18"/>
          <w:szCs w:val="18"/>
        </w:rPr>
      </w:pPr>
    </w:p>
    <w:p w14:paraId="2BD84C12" w14:textId="77777777" w:rsidR="00FF543B" w:rsidRPr="00A24387" w:rsidRDefault="00FF543B" w:rsidP="00FF543B">
      <w:pPr>
        <w:ind w:left="709" w:hanging="709"/>
        <w:jc w:val="both"/>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the payment under Article 5.1 is lower than 100% of the financial support</w:t>
      </w:r>
    </w:p>
    <w:p w14:paraId="23EB20D0" w14:textId="77777777" w:rsidR="00FF543B" w:rsidRPr="00A24387" w:rsidRDefault="00FF543B" w:rsidP="00FF543B">
      <w:pPr>
        <w:ind w:left="709" w:hanging="709"/>
        <w:jc w:val="both"/>
        <w:rPr>
          <w:rFonts w:ascii="Calibri" w:hAnsi="Calibri" w:cs="Calibri"/>
          <w:b/>
          <w:color w:val="00B050"/>
          <w:sz w:val="18"/>
          <w:szCs w:val="18"/>
          <w:lang w:val="en-GB"/>
        </w:rPr>
      </w:pPr>
      <w:r w:rsidRPr="00A24387">
        <w:rPr>
          <w:rFonts w:asciiTheme="majorHAnsi" w:hAnsiTheme="majorHAnsi" w:cstheme="majorHAnsi"/>
          <w:b/>
          <w:i/>
          <w:color w:val="4AA55B"/>
          <w:sz w:val="18"/>
          <w:szCs w:val="18"/>
          <w:lang w:val="en-US"/>
        </w:rPr>
        <w:t xml:space="preserve">[Option si le paiement de l’aide financière indiqué à l’article </w:t>
      </w:r>
      <w:r>
        <w:rPr>
          <w:rFonts w:asciiTheme="majorHAnsi" w:hAnsiTheme="majorHAnsi" w:cstheme="majorHAnsi"/>
          <w:b/>
          <w:i/>
          <w:color w:val="4AA55B"/>
          <w:sz w:val="18"/>
          <w:szCs w:val="18"/>
          <w:lang w:val="en-US"/>
        </w:rPr>
        <w:t>5</w:t>
      </w:r>
      <w:r w:rsidRPr="00A24387">
        <w:rPr>
          <w:rFonts w:asciiTheme="majorHAnsi" w:hAnsiTheme="majorHAnsi" w:cstheme="majorHAnsi"/>
          <w:b/>
          <w:i/>
          <w:color w:val="4AA55B"/>
          <w:sz w:val="18"/>
          <w:szCs w:val="18"/>
          <w:lang w:val="en-US"/>
        </w:rPr>
        <w:t>.1 est inférieur à 100 %]</w:t>
      </w:r>
    </w:p>
    <w:p w14:paraId="0E568FFA" w14:textId="77777777" w:rsidR="00FF543B" w:rsidRPr="00C351D0" w:rsidRDefault="00FF543B" w:rsidP="00FF543B">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20</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29DE1714" w14:textId="77777777" w:rsidR="00FF543B" w:rsidRDefault="00FF543B" w:rsidP="00FF543B">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EC075A">
        <w:rPr>
          <w:rFonts w:asciiTheme="majorHAnsi" w:hAnsiTheme="majorHAnsi" w:cstheme="majorHAnsi"/>
          <w:i/>
          <w:color w:val="4AA55B"/>
          <w:sz w:val="18"/>
          <w:szCs w:val="18"/>
          <w:lang w:val="en-US"/>
        </w:rPr>
        <w:t>[option pour les mobilités sortantes :</w:t>
      </w:r>
      <w:r>
        <w:rPr>
          <w:rFonts w:ascii="Calibri" w:hAnsi="Calibri" w:cs="Calibri"/>
          <w:color w:val="002060"/>
          <w:sz w:val="18"/>
          <w:szCs w:val="18"/>
        </w:rPr>
        <w:t xml:space="preserve"> </w:t>
      </w:r>
      <w:r w:rsidRPr="00A53CFF">
        <w:rPr>
          <w:rFonts w:ascii="Calibri" w:hAnsi="Calibri" w:cs="Calibri"/>
          <w:color w:val="002060"/>
          <w:sz w:val="18"/>
          <w:szCs w:val="18"/>
        </w:rPr>
        <w:t>45</w:t>
      </w:r>
      <w:r w:rsidRPr="00EC075A">
        <w:rPr>
          <w:rFonts w:asciiTheme="majorHAnsi" w:hAnsiTheme="majorHAnsi" w:cstheme="majorHAnsi"/>
          <w:i/>
          <w:color w:val="4AA55B"/>
          <w:sz w:val="18"/>
          <w:szCs w:val="18"/>
          <w:lang w:val="en-US"/>
        </w:rPr>
        <w:t>] [option pour les mobilités entrantes :</w:t>
      </w:r>
      <w:r>
        <w:rPr>
          <w:rFonts w:ascii="Calibri" w:hAnsi="Calibri" w:cs="Calibri"/>
          <w:color w:val="002060"/>
          <w:sz w:val="18"/>
          <w:szCs w:val="18"/>
        </w:rPr>
        <w:t xml:space="preserve"> 20</w:t>
      </w:r>
      <w:r w:rsidRPr="00EC075A">
        <w:rPr>
          <w:rFonts w:asciiTheme="majorHAnsi" w:hAnsiTheme="majorHAnsi" w:cstheme="majorHAnsi"/>
          <w:i/>
          <w:color w:val="4AA55B"/>
          <w:sz w:val="18"/>
          <w:szCs w:val="18"/>
          <w:lang w:val="en-US"/>
        </w:rPr>
        <w:t>]</w:t>
      </w:r>
      <w:r w:rsidRPr="00A53CFF">
        <w:rPr>
          <w:rFonts w:ascii="Calibri" w:hAnsi="Calibri" w:cs="Calibri"/>
          <w:color w:val="002060"/>
          <w:sz w:val="18"/>
          <w:szCs w:val="18"/>
        </w:rPr>
        <w:t xml:space="preserve"> jours calendaires</w:t>
      </w:r>
      <w:bookmarkStart w:id="10" w:name="_Hlk132879135"/>
      <w:r w:rsidRPr="00A53CFF">
        <w:rPr>
          <w:rFonts w:ascii="Calibri" w:hAnsi="Calibri" w:cs="Calibri"/>
          <w:color w:val="002060"/>
          <w:sz w:val="18"/>
          <w:szCs w:val="18"/>
        </w:rPr>
        <w:t xml:space="preserve"> </w:t>
      </w:r>
      <w:bookmarkEnd w:id="10"/>
      <w:r w:rsidRPr="00A53CFF">
        <w:rPr>
          <w:rFonts w:ascii="Calibri" w:hAnsi="Calibri" w:cs="Calibri"/>
          <w:color w:val="002060"/>
          <w:sz w:val="18"/>
          <w:szCs w:val="18"/>
        </w:rPr>
        <w:t>pour effectuer le versement du solde ou émettre un ordre de reversement en cas de remboursement.</w:t>
      </w:r>
    </w:p>
    <w:p w14:paraId="48282904" w14:textId="77777777" w:rsidR="00FF543B" w:rsidRDefault="00FF543B" w:rsidP="00FF543B">
      <w:pPr>
        <w:ind w:left="567" w:hanging="1"/>
        <w:jc w:val="both"/>
        <w:rPr>
          <w:rFonts w:ascii="Calibri" w:hAnsi="Calibri" w:cs="Calibri"/>
          <w:color w:val="002060"/>
          <w:sz w:val="18"/>
          <w:szCs w:val="18"/>
        </w:rPr>
      </w:pPr>
    </w:p>
    <w:p w14:paraId="47BA549F" w14:textId="77777777" w:rsidR="00FF543B" w:rsidRPr="00F87976" w:rsidRDefault="00FF543B" w:rsidP="00FF543B">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524D2D41" w14:textId="77777777" w:rsidR="00FF543B" w:rsidRPr="00A24387" w:rsidRDefault="00FF543B" w:rsidP="00FF543B">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75CDFA1D" w14:textId="77777777" w:rsidR="00FF543B" w:rsidRPr="00A53CFF" w:rsidRDefault="00FF543B" w:rsidP="00FF543B">
      <w:pPr>
        <w:rPr>
          <w:rFonts w:ascii="Calibri" w:hAnsi="Calibri" w:cs="Calibri"/>
          <w:color w:val="002060"/>
        </w:rPr>
      </w:pPr>
    </w:p>
    <w:p w14:paraId="7A013320" w14:textId="77777777" w:rsidR="00FF543B" w:rsidRPr="008D5334" w:rsidRDefault="00FF543B" w:rsidP="00FF543B">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1B1357ED" w14:textId="77777777" w:rsidR="00FF543B" w:rsidRDefault="00FF543B" w:rsidP="00FF543B">
      <w:pPr>
        <w:ind w:left="567" w:hanging="567"/>
        <w:jc w:val="both"/>
        <w:rPr>
          <w:rFonts w:ascii="Calibri" w:hAnsi="Calibri" w:cs="Calibri"/>
          <w:sz w:val="18"/>
          <w:szCs w:val="18"/>
          <w:lang w:val="en-US"/>
        </w:rPr>
      </w:pPr>
    </w:p>
    <w:p w14:paraId="5020D7F8" w14:textId="77777777" w:rsidR="00FF543B" w:rsidRPr="00C351D0" w:rsidRDefault="00FF543B" w:rsidP="00FF543B">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170A19C4" w14:textId="77777777" w:rsidR="00FF543B" w:rsidRPr="00C351D0" w:rsidRDefault="00FF543B" w:rsidP="00FF543B">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798B316B" w14:textId="77777777" w:rsidR="00FF543B" w:rsidRDefault="00FF543B" w:rsidP="00FF543B">
      <w:pPr>
        <w:rPr>
          <w:rFonts w:ascii="Calibri" w:hAnsi="Calibri" w:cs="Calibri"/>
          <w:b/>
          <w:lang w:val="en-US"/>
        </w:rPr>
      </w:pPr>
    </w:p>
    <w:p w14:paraId="6BF3BF11" w14:textId="77777777" w:rsidR="00FF543B" w:rsidRPr="00A53CFF" w:rsidRDefault="00FF543B" w:rsidP="00FF543B">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00F5F048" w14:textId="77777777" w:rsidR="00FF543B" w:rsidRDefault="00FF543B" w:rsidP="00FF543B">
      <w:pPr>
        <w:ind w:left="567" w:hanging="567"/>
        <w:jc w:val="both"/>
        <w:rPr>
          <w:rFonts w:ascii="Calibri" w:hAnsi="Calibri" w:cs="Calibri"/>
          <w:sz w:val="18"/>
          <w:szCs w:val="18"/>
          <w:lang w:val="en-US"/>
        </w:rPr>
      </w:pPr>
    </w:p>
    <w:p w14:paraId="760FAC6E" w14:textId="77777777" w:rsidR="00FF543B" w:rsidRDefault="00FF543B" w:rsidP="00FF543B">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w:t>
      </w:r>
      <w:r>
        <w:rPr>
          <w:rFonts w:ascii="Calibri" w:hAnsi="Calibri" w:cs="Calibri"/>
          <w:color w:val="A6A6A6" w:themeColor="background1" w:themeShade="A6"/>
          <w:sz w:val="18"/>
          <w:szCs w:val="18"/>
          <w:highlight w:val="yellow"/>
          <w:lang w:val="en-US"/>
        </w:rPr>
        <w:t>7</w:t>
      </w:r>
      <w:r w:rsidRPr="001A26FE">
        <w:rPr>
          <w:rFonts w:ascii="Calibri" w:hAnsi="Calibri" w:cs="Calibri"/>
          <w:color w:val="A6A6A6" w:themeColor="background1" w:themeShade="A6"/>
          <w:sz w:val="18"/>
          <w:szCs w:val="18"/>
          <w:highlight w:val="yellow"/>
          <w:lang w:val="en-US"/>
        </w:rPr>
        <w:t>.3, a specific document will be attached to this grant agreement defining the conditions of the insurance provision and including the consent of the receiving organisation.]</w:t>
      </w:r>
    </w:p>
    <w:p w14:paraId="5256F398" w14:textId="77777777" w:rsidR="00FF543B" w:rsidRPr="001B0E79" w:rsidRDefault="00FF543B" w:rsidP="00FF543B">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r>
        <w:rPr>
          <w:rFonts w:ascii="Calibri" w:hAnsi="Calibri" w:cs="Calibri"/>
          <w:color w:val="002060"/>
          <w:sz w:val="18"/>
          <w:szCs w:val="18"/>
        </w:rPr>
        <w:t>[</w:t>
      </w:r>
      <w:r w:rsidRPr="00C351D0">
        <w:rPr>
          <w:rFonts w:ascii="Calibri" w:hAnsi="Calibri" w:cs="Calibri"/>
          <w:color w:val="002060"/>
          <w:sz w:val="18"/>
          <w:szCs w:val="18"/>
          <w:highlight w:val="yellow"/>
        </w:rPr>
        <w:t xml:space="preserve">Dans le cas où l’organisme d’accueil est identifié comme la partie responsable à l'article </w:t>
      </w:r>
      <w:r>
        <w:rPr>
          <w:rFonts w:ascii="Calibri" w:hAnsi="Calibri" w:cs="Calibri"/>
          <w:color w:val="002060"/>
          <w:sz w:val="18"/>
          <w:szCs w:val="18"/>
          <w:highlight w:val="yellow"/>
        </w:rPr>
        <w:t>7</w:t>
      </w:r>
      <w:r w:rsidRPr="00C351D0">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351D0">
        <w:rPr>
          <w:rFonts w:ascii="Calibri" w:hAnsi="Calibri" w:cs="Calibri"/>
          <w:color w:val="002060"/>
          <w:sz w:val="18"/>
          <w:szCs w:val="18"/>
        </w:rPr>
        <w:t>]</w:t>
      </w:r>
    </w:p>
    <w:p w14:paraId="6CCBE85B" w14:textId="77777777" w:rsidR="00FF543B" w:rsidRPr="00A53CFF" w:rsidRDefault="00FF543B" w:rsidP="00FF543B">
      <w:pPr>
        <w:jc w:val="both"/>
        <w:rPr>
          <w:rFonts w:ascii="Calibri" w:hAnsi="Calibri" w:cs="Calibri"/>
          <w:color w:val="002060"/>
          <w:sz w:val="18"/>
          <w:szCs w:val="18"/>
        </w:rPr>
      </w:pPr>
    </w:p>
    <w:p w14:paraId="659DD89A" w14:textId="77777777" w:rsidR="00FF543B" w:rsidRPr="00162AC2" w:rsidRDefault="00FF543B" w:rsidP="00FF543B">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 xml:space="preserve">The National Agency may amend Article </w:t>
      </w:r>
      <w:r>
        <w:rPr>
          <w:rFonts w:ascii="Calibri" w:hAnsi="Calibri" w:cs="Calibri"/>
          <w:color w:val="A6A6A6" w:themeColor="background1" w:themeShade="A6"/>
          <w:sz w:val="18"/>
          <w:szCs w:val="18"/>
          <w:highlight w:val="yellow"/>
          <w:lang w:val="en-GB"/>
        </w:rPr>
        <w:t>7</w:t>
      </w:r>
      <w:r w:rsidRPr="001A26FE">
        <w:rPr>
          <w:rFonts w:ascii="Calibri" w:hAnsi="Calibri" w:cs="Calibri"/>
          <w:color w:val="A6A6A6" w:themeColor="background1" w:themeShade="A6"/>
          <w:sz w:val="18"/>
          <w:szCs w:val="18"/>
          <w:highlight w:val="yellow"/>
          <w:lang w:val="en-GB"/>
        </w:rPr>
        <w:t>.2 if there is a justification to adapt the default requirements to the national context.]</w:t>
      </w:r>
    </w:p>
    <w:p w14:paraId="738B7B5C" w14:textId="77777777" w:rsidR="00FF543B" w:rsidRDefault="00FF543B" w:rsidP="00FF543B">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r>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49087C72" w14:textId="77777777" w:rsidR="00FF543B" w:rsidRDefault="00FF543B" w:rsidP="00FF543B">
      <w:pPr>
        <w:ind w:left="705" w:hanging="705"/>
        <w:jc w:val="both"/>
        <w:rPr>
          <w:rFonts w:ascii="Calibri" w:hAnsi="Calibri" w:cs="Calibri"/>
          <w:sz w:val="18"/>
          <w:szCs w:val="18"/>
          <w:lang w:val="en-US"/>
        </w:rPr>
      </w:pPr>
      <w:r>
        <w:rPr>
          <w:rFonts w:ascii="Calibri" w:hAnsi="Calibri" w:cs="Calibri"/>
          <w:sz w:val="18"/>
          <w:szCs w:val="18"/>
          <w:lang w:val="en-US"/>
        </w:rPr>
        <w:tab/>
      </w:r>
    </w:p>
    <w:p w14:paraId="659AFD59" w14:textId="77777777" w:rsidR="00FF543B" w:rsidRPr="00F432A7" w:rsidRDefault="00FF543B" w:rsidP="00FF543B">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48169F27" w14:textId="77777777" w:rsidR="008F1852" w:rsidRDefault="00FF543B" w:rsidP="00FF543B">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w:t>
      </w:r>
      <w:r>
        <w:rPr>
          <w:rFonts w:ascii="Calibri" w:hAnsi="Calibri" w:cs="Calibri"/>
          <w:color w:val="002060"/>
          <w:sz w:val="18"/>
          <w:szCs w:val="18"/>
          <w:highlight w:val="yellow"/>
        </w:rPr>
        <w:t>de base</w:t>
      </w:r>
      <w:r w:rsidRPr="00162AC2">
        <w:rPr>
          <w:rFonts w:ascii="Calibri" w:hAnsi="Calibri" w:cs="Calibri"/>
          <w:color w:val="002060"/>
          <w:sz w:val="18"/>
          <w:szCs w:val="18"/>
          <w:highlight w:val="yellow"/>
        </w:rPr>
        <w:t xml:space="preserve"> des soins médicaux lors de son séjour à l’étranger, par le biais de la Carte Européenne d’Assurance Maladie (CEAM). Cependant, cette couverture peut s’avérer insuffisante</w:t>
      </w:r>
      <w:r>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 xml:space="preserve">un rapatriement ou une intervention médicale spécifique ou dans le cadre d’une mobilité internationale hors Europe. </w:t>
      </w:r>
      <w:r>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ne assurance santé complémentaire peut s’avérer nécessaire. Les assurances responsabilité civile et accident du travail couvre</w:t>
      </w:r>
      <w:r>
        <w:rPr>
          <w:rFonts w:ascii="Calibri" w:hAnsi="Calibri" w:cs="Calibri"/>
          <w:color w:val="002060"/>
          <w:sz w:val="18"/>
          <w:szCs w:val="18"/>
          <w:highlight w:val="yellow"/>
        </w:rPr>
        <w:t>nt</w:t>
      </w:r>
      <w:r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w:t>
      </w:r>
    </w:p>
    <w:p w14:paraId="2452CBF2" w14:textId="77777777" w:rsidR="008F1852" w:rsidRDefault="008F1852" w:rsidP="00FF543B">
      <w:pPr>
        <w:ind w:left="567" w:hanging="705"/>
        <w:jc w:val="both"/>
        <w:rPr>
          <w:rFonts w:ascii="Calibri" w:hAnsi="Calibri" w:cs="Calibri"/>
          <w:color w:val="002060"/>
          <w:sz w:val="18"/>
          <w:szCs w:val="18"/>
          <w:highlight w:val="yellow"/>
        </w:rPr>
      </w:pPr>
    </w:p>
    <w:p w14:paraId="05F63AAB" w14:textId="26E46DBE" w:rsidR="00FF543B" w:rsidRPr="002705AA" w:rsidRDefault="00FF543B" w:rsidP="008F1852">
      <w:pPr>
        <w:ind w:left="567"/>
        <w:jc w:val="both"/>
        <w:rPr>
          <w:rFonts w:ascii="Calibri" w:hAnsi="Calibri" w:cs="Calibri"/>
          <w:color w:val="002060"/>
          <w:sz w:val="18"/>
          <w:szCs w:val="18"/>
          <w:highlight w:val="yellow"/>
        </w:rPr>
      </w:pPr>
      <w:r w:rsidRPr="00162AC2">
        <w:rPr>
          <w:rFonts w:ascii="Calibri" w:hAnsi="Calibri" w:cs="Calibri"/>
          <w:color w:val="002060"/>
          <w:sz w:val="18"/>
          <w:szCs w:val="18"/>
          <w:highlight w:val="yellow"/>
        </w:rPr>
        <w:t>être couverts par les régimes standard</w:t>
      </w:r>
      <w:r>
        <w:rPr>
          <w:rFonts w:ascii="Calibri" w:hAnsi="Calibri" w:cs="Calibri"/>
          <w:color w:val="002060"/>
          <w:sz w:val="18"/>
          <w:szCs w:val="18"/>
          <w:highlight w:val="yellow"/>
        </w:rPr>
        <w:t>s</w:t>
      </w:r>
      <w:r w:rsidRPr="00162AC2">
        <w:rPr>
          <w:rFonts w:ascii="Calibri" w:hAnsi="Calibri" w:cs="Calibri"/>
          <w:color w:val="002060"/>
          <w:sz w:val="18"/>
          <w:szCs w:val="18"/>
          <w:highlight w:val="yellow"/>
        </w:rPr>
        <w:t xml:space="preserve">, par exemple s'ils ne sont pas considérés comme des employés ou officiellement inscrits dans </w:t>
      </w:r>
      <w:r>
        <w:rPr>
          <w:rFonts w:ascii="Calibri" w:hAnsi="Calibri" w:cs="Calibri"/>
          <w:color w:val="002060"/>
          <w:sz w:val="18"/>
          <w:szCs w:val="18"/>
          <w:highlight w:val="yellow"/>
        </w:rPr>
        <w:t>l’organisme</w:t>
      </w:r>
      <w:r w:rsidRPr="00162AC2">
        <w:rPr>
          <w:rFonts w:ascii="Calibri" w:hAnsi="Calibri" w:cs="Calibri"/>
          <w:color w:val="002060"/>
          <w:sz w:val="18"/>
          <w:szCs w:val="18"/>
          <w:highlight w:val="yellow"/>
        </w:rPr>
        <w:t xml:space="preserve"> d'accueil. </w:t>
      </w:r>
      <w:r>
        <w:rPr>
          <w:rFonts w:ascii="Calibri" w:hAnsi="Calibri" w:cs="Calibri"/>
          <w:color w:val="002060"/>
          <w:sz w:val="18"/>
          <w:szCs w:val="18"/>
          <w:highlight w:val="yellow"/>
        </w:rPr>
        <w:t>De plus</w:t>
      </w:r>
      <w:r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Pr="002705AA">
        <w:rPr>
          <w:rFonts w:ascii="Calibri" w:hAnsi="Calibri" w:cs="Calibri"/>
          <w:color w:val="002060"/>
          <w:sz w:val="18"/>
          <w:szCs w:val="18"/>
          <w:highlight w:val="yellow"/>
        </w:rPr>
        <w:t xml:space="preserve">bagages. L'Agence nationale peut modifier l'article </w:t>
      </w:r>
      <w:r>
        <w:rPr>
          <w:rFonts w:ascii="Calibri" w:hAnsi="Calibri" w:cs="Calibri"/>
          <w:color w:val="002060"/>
          <w:sz w:val="18"/>
          <w:szCs w:val="18"/>
          <w:highlight w:val="yellow"/>
        </w:rPr>
        <w:t>7</w:t>
      </w:r>
      <w:r w:rsidRPr="002705AA">
        <w:rPr>
          <w:rFonts w:ascii="Calibri" w:hAnsi="Calibri" w:cs="Calibri"/>
          <w:color w:val="002060"/>
          <w:sz w:val="18"/>
          <w:szCs w:val="18"/>
          <w:highlight w:val="yellow"/>
        </w:rPr>
        <w:t>.2 s'il est justifié d'adapter les exigences par défaut au contexte national.</w:t>
      </w:r>
      <w:r>
        <w:rPr>
          <w:rFonts w:ascii="Calibri" w:hAnsi="Calibri" w:cs="Calibri"/>
          <w:color w:val="002060"/>
          <w:sz w:val="18"/>
          <w:szCs w:val="18"/>
          <w:highlight w:val="yellow"/>
        </w:rPr>
        <w:t>]</w:t>
      </w:r>
    </w:p>
    <w:p w14:paraId="523564D9" w14:textId="77777777" w:rsidR="00FF543B" w:rsidRPr="00F432A7" w:rsidRDefault="00FF543B" w:rsidP="00FF543B">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656AB18C" w14:textId="77777777" w:rsidR="00FF543B" w:rsidRDefault="00FF543B" w:rsidP="00FF543B">
      <w:pPr>
        <w:ind w:left="705" w:hanging="705"/>
        <w:jc w:val="both"/>
        <w:rPr>
          <w:rFonts w:ascii="Calibri" w:hAnsi="Calibri" w:cs="Calibri"/>
          <w:sz w:val="18"/>
          <w:szCs w:val="18"/>
        </w:rPr>
      </w:pPr>
    </w:p>
    <w:p w14:paraId="492A2419" w14:textId="77777777" w:rsidR="00FF543B" w:rsidRDefault="00FF543B" w:rsidP="00FF543B">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70B79D8F" w14:textId="77777777" w:rsidR="00FF543B" w:rsidRPr="00FE6EF8" w:rsidRDefault="00FF543B" w:rsidP="00FF543B">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4F2465EB" w14:textId="77777777" w:rsidR="00FF543B" w:rsidRPr="001B0E79" w:rsidRDefault="00FF543B" w:rsidP="00FF543B">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 [</w:t>
      </w:r>
      <w:r w:rsidRPr="00690913">
        <w:rPr>
          <w:rFonts w:ascii="Calibri" w:hAnsi="Calibri" w:cs="Calibri"/>
          <w:color w:val="002060"/>
          <w:sz w:val="18"/>
          <w:szCs w:val="18"/>
          <w:highlight w:val="lightGray"/>
        </w:rPr>
        <w:t>l’organisme d’envoi OU le participant OU l’établissement d’accueil</w:t>
      </w:r>
      <w:r w:rsidRPr="001B0E79">
        <w:rPr>
          <w:rFonts w:ascii="Calibri" w:hAnsi="Calibri" w:cs="Calibri"/>
          <w:color w:val="002060"/>
          <w:sz w:val="18"/>
          <w:szCs w:val="18"/>
        </w:rPr>
        <w:t xml:space="preserve">]. </w:t>
      </w:r>
    </w:p>
    <w:p w14:paraId="4266C2A9" w14:textId="77777777" w:rsidR="00FF543B" w:rsidRPr="001B0E79" w:rsidRDefault="00FF543B" w:rsidP="00FF543B">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7B46A283" w14:textId="77777777" w:rsidR="00FF543B" w:rsidRPr="00A53CFF" w:rsidRDefault="00FF543B" w:rsidP="00FF543B">
      <w:pPr>
        <w:ind w:left="567" w:hanging="567"/>
        <w:jc w:val="both"/>
        <w:rPr>
          <w:rFonts w:ascii="Calibri" w:hAnsi="Calibri" w:cs="Calibri"/>
          <w:color w:val="002060"/>
        </w:rPr>
      </w:pPr>
    </w:p>
    <w:p w14:paraId="5FD5629D" w14:textId="77777777" w:rsidR="00FF543B" w:rsidRDefault="00FF543B" w:rsidP="00FF543B">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183517F3" w14:textId="77777777" w:rsidR="00FF543B" w:rsidRPr="00A53CFF" w:rsidRDefault="00FF543B" w:rsidP="00FF543B">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47E482DE" w14:textId="77777777" w:rsidR="00FF543B" w:rsidRDefault="00FF543B" w:rsidP="00FF543B">
      <w:pPr>
        <w:ind w:left="567" w:hanging="567"/>
        <w:jc w:val="both"/>
        <w:rPr>
          <w:rFonts w:ascii="Calibri" w:hAnsi="Calibri" w:cs="Calibri"/>
          <w:sz w:val="18"/>
          <w:szCs w:val="18"/>
          <w:lang w:val="en-US"/>
        </w:rPr>
      </w:pPr>
    </w:p>
    <w:p w14:paraId="247D6454" w14:textId="77777777" w:rsidR="00FF543B" w:rsidRDefault="00FF543B" w:rsidP="00FF543B">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797EB0A5" w14:textId="77777777" w:rsidR="00FF543B" w:rsidRDefault="00FF543B" w:rsidP="00FF543B">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0C4BAABF" w14:textId="77777777" w:rsidR="00FF543B" w:rsidRPr="00C351D0" w:rsidRDefault="00FF543B" w:rsidP="00FF543B">
      <w:pPr>
        <w:ind w:left="567"/>
        <w:jc w:val="both"/>
        <w:rPr>
          <w:rFonts w:ascii="Calibri" w:hAnsi="Calibri" w:cs="Calibri"/>
          <w:color w:val="002060"/>
          <w:sz w:val="18"/>
          <w:szCs w:val="18"/>
        </w:rPr>
      </w:pPr>
    </w:p>
    <w:p w14:paraId="4DE21E27" w14:textId="77777777" w:rsidR="00FF543B" w:rsidRDefault="00FF543B" w:rsidP="00FF543B">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76ABA3EB" w14:textId="77777777" w:rsidR="00FF543B" w:rsidRDefault="00FF543B" w:rsidP="00FF543B">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[Optionnel si non indiqué dans le contrat pédagogique</w:t>
      </w:r>
    </w:p>
    <w:p w14:paraId="31BC61D6" w14:textId="77777777" w:rsidR="00FF543B" w:rsidRDefault="00FF543B" w:rsidP="00FF543B">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23022523" w14:textId="77777777" w:rsidR="00FF543B" w:rsidRPr="001B0E79" w:rsidRDefault="00FF543B" w:rsidP="00FF543B">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245773C0" w14:textId="77777777" w:rsidR="00FF543B" w:rsidRPr="00B822C7" w:rsidRDefault="00FF543B" w:rsidP="00FF543B">
      <w:pPr>
        <w:ind w:left="567"/>
        <w:jc w:val="center"/>
        <w:rPr>
          <w:rFonts w:ascii="Calibri" w:hAnsi="Calibri" w:cs="Calibri"/>
          <w:color w:val="A6A6A6" w:themeColor="background1" w:themeShade="A6"/>
          <w:sz w:val="18"/>
          <w:szCs w:val="18"/>
          <w:lang w:val="en-GB"/>
        </w:rPr>
      </w:pPr>
      <w:r w:rsidRPr="00DF2520">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DF2520">
            <w:rPr>
              <w:rFonts w:ascii="Calibri" w:hAnsi="Calibri" w:cs="Calibri" w:hint="eastAsia"/>
              <w:color w:val="002060"/>
              <w:sz w:val="18"/>
              <w:szCs w:val="18"/>
              <w:highlight w:val="lightGray"/>
              <w:lang w:val="en-GB"/>
            </w:rPr>
            <w:t>☐</w:t>
          </w:r>
        </w:sdtContent>
      </w:sdt>
      <w:r>
        <w:rPr>
          <w:rFonts w:ascii="Calibri" w:hAnsi="Calibri" w:cs="Calibri"/>
          <w:color w:val="A6A6A6" w:themeColor="background1" w:themeShade="A6"/>
          <w:sz w:val="18"/>
          <w:szCs w:val="18"/>
          <w:lang w:val="en-GB"/>
        </w:rPr>
        <w:t xml:space="preserve"> </w:t>
      </w:r>
      <w:r w:rsidRPr="000B0C05">
        <w:rPr>
          <w:rFonts w:asciiTheme="majorHAnsi" w:hAnsiTheme="majorHAnsi" w:cstheme="majorHAnsi"/>
          <w:i/>
          <w:color w:val="4AA55B"/>
          <w:sz w:val="18"/>
          <w:szCs w:val="18"/>
          <w:lang w:val="en-US"/>
        </w:rPr>
        <w:t>]</w:t>
      </w:r>
    </w:p>
    <w:p w14:paraId="4A0063E4" w14:textId="77777777" w:rsidR="00FF543B" w:rsidRPr="00A271C8" w:rsidRDefault="00FF543B" w:rsidP="00FF543B">
      <w:pPr>
        <w:ind w:left="567" w:hanging="567"/>
        <w:jc w:val="both"/>
        <w:rPr>
          <w:rFonts w:ascii="Calibri" w:hAnsi="Calibri" w:cs="Calibri"/>
          <w:color w:val="000000" w:themeColor="text1"/>
          <w:lang w:val="en-GB"/>
        </w:rPr>
      </w:pPr>
    </w:p>
    <w:p w14:paraId="0C050530" w14:textId="77777777" w:rsidR="00FF543B" w:rsidRPr="00A53CFF" w:rsidRDefault="00FF543B" w:rsidP="00FF543B">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37A4B05F" w14:textId="77777777" w:rsidR="00FF543B" w:rsidRDefault="00FF543B" w:rsidP="00FF543B">
      <w:pPr>
        <w:ind w:left="567" w:hanging="567"/>
        <w:jc w:val="both"/>
        <w:rPr>
          <w:rFonts w:ascii="Calibri" w:hAnsi="Calibri" w:cs="Calibri"/>
          <w:sz w:val="18"/>
          <w:szCs w:val="18"/>
          <w:lang w:val="en-US"/>
        </w:rPr>
      </w:pPr>
    </w:p>
    <w:p w14:paraId="440EED40" w14:textId="77777777" w:rsidR="00FF543B" w:rsidRPr="00A53CFF" w:rsidRDefault="00FF543B" w:rsidP="00FF543B">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0BB087B2" w14:textId="77777777" w:rsidR="00FF543B" w:rsidRPr="00B4132B" w:rsidRDefault="00FF543B" w:rsidP="00FF543B">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i/>
          <w:color w:val="4AA55B"/>
          <w:sz w:val="18"/>
          <w:szCs w:val="18"/>
          <w:lang w:val="en-US"/>
        </w:rPr>
        <w:t xml:space="preserve">[Option pour les mobilités entrantes de longue durée :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pour les autres types de mobilités :</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0E526A2B" w14:textId="77777777" w:rsidR="00FF543B" w:rsidRDefault="00FF543B" w:rsidP="00FF543B">
      <w:pPr>
        <w:ind w:left="567"/>
        <w:rPr>
          <w:rFonts w:ascii="Calibri" w:hAnsi="Calibri" w:cs="Calibri"/>
          <w:color w:val="002060"/>
          <w:sz w:val="18"/>
          <w:szCs w:val="18"/>
        </w:rPr>
      </w:pPr>
    </w:p>
    <w:p w14:paraId="0ABFB76F" w14:textId="77777777" w:rsidR="00FF543B" w:rsidRDefault="00FF543B" w:rsidP="00FF543B">
      <w:pPr>
        <w:ind w:left="567"/>
        <w:rPr>
          <w:rFonts w:asciiTheme="majorHAnsi" w:hAnsiTheme="majorHAnsi" w:cstheme="majorHAnsi"/>
          <w:i/>
          <w:color w:val="4AA55B"/>
          <w:sz w:val="18"/>
          <w:szCs w:val="18"/>
          <w:lang w:val="en-US"/>
        </w:rPr>
      </w:pPr>
      <w:r w:rsidRPr="00B4132B">
        <w:rPr>
          <w:rFonts w:asciiTheme="majorHAnsi" w:hAnsiTheme="majorHAnsi" w:cstheme="majorHAnsi"/>
          <w:i/>
          <w:color w:val="4AA55B"/>
          <w:sz w:val="18"/>
          <w:szCs w:val="18"/>
          <w:lang w:val="en-US"/>
        </w:rPr>
        <w:t>[Option for students mobility for studies</w:t>
      </w:r>
    </w:p>
    <w:p w14:paraId="77ECDF8F" w14:textId="77777777" w:rsidR="00FF543B" w:rsidRPr="00A53CFF" w:rsidRDefault="00FF543B" w:rsidP="00FF543B">
      <w:pPr>
        <w:ind w:left="567"/>
        <w:rPr>
          <w:rFonts w:ascii="Calibri" w:hAnsi="Calibri" w:cs="Calibri"/>
          <w:color w:val="002060"/>
          <w:sz w:val="18"/>
          <w:szCs w:val="18"/>
        </w:rPr>
      </w:pPr>
      <w:r w:rsidRPr="00B4132B">
        <w:rPr>
          <w:rFonts w:asciiTheme="majorHAnsi" w:hAnsiTheme="majorHAnsi" w:cstheme="majorHAnsi"/>
          <w:i/>
          <w:color w:val="4AA55B"/>
          <w:sz w:val="18"/>
          <w:szCs w:val="18"/>
          <w:lang w:val="en-US"/>
        </w:rPr>
        <w:t>[Option pour les mobilités d’études</w:t>
      </w:r>
    </w:p>
    <w:p w14:paraId="554960AB" w14:textId="77777777" w:rsidR="00FF543B" w:rsidRPr="00B4132B" w:rsidRDefault="00FF543B" w:rsidP="00FF543B">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B0E535D" w14:textId="77777777" w:rsidR="00FF543B" w:rsidRPr="00B4132B" w:rsidRDefault="00FF543B" w:rsidP="00FF543B">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6FA10F6B" w14:textId="77777777" w:rsidR="00FF543B" w:rsidRDefault="00FF543B" w:rsidP="00FF543B">
      <w:pPr>
        <w:rPr>
          <w:rFonts w:ascii="Calibri" w:hAnsi="Calibri" w:cs="Calibri"/>
          <w:color w:val="002060"/>
          <w:sz w:val="18"/>
          <w:szCs w:val="18"/>
        </w:rPr>
      </w:pPr>
    </w:p>
    <w:p w14:paraId="10D966CC" w14:textId="77777777" w:rsidR="00FF543B" w:rsidRPr="001B0E79" w:rsidRDefault="00FF543B" w:rsidP="00FF543B">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7F495B60" w14:textId="77777777" w:rsidR="00FF543B" w:rsidRDefault="00FF543B" w:rsidP="00FF543B">
      <w:pPr>
        <w:tabs>
          <w:tab w:val="left" w:pos="567"/>
        </w:tabs>
        <w:ind w:left="567" w:hanging="567"/>
        <w:jc w:val="both"/>
        <w:rPr>
          <w:rFonts w:ascii="Calibri" w:hAnsi="Calibri" w:cs="Calibri"/>
          <w:sz w:val="18"/>
          <w:szCs w:val="18"/>
          <w:lang w:val="en-US"/>
        </w:rPr>
      </w:pPr>
    </w:p>
    <w:p w14:paraId="3C4365B7" w14:textId="77777777" w:rsidR="00FF543B" w:rsidRPr="009A03B8" w:rsidRDefault="00FF543B" w:rsidP="00FF543B">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00A1F06E" w14:textId="77777777" w:rsidR="00FF543B" w:rsidRDefault="00FF543B" w:rsidP="00FF543B">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5F91625B" w14:textId="77777777" w:rsidR="00FF543B" w:rsidRPr="009A03B8" w:rsidRDefault="00FF543B" w:rsidP="00FF543B">
      <w:pPr>
        <w:tabs>
          <w:tab w:val="left" w:pos="567"/>
        </w:tabs>
        <w:ind w:left="567"/>
        <w:jc w:val="both"/>
        <w:rPr>
          <w:rFonts w:ascii="Calibri" w:hAnsi="Calibri" w:cs="Calibri"/>
          <w:color w:val="002060"/>
          <w:sz w:val="18"/>
          <w:szCs w:val="18"/>
        </w:rPr>
      </w:pPr>
    </w:p>
    <w:p w14:paraId="67773851" w14:textId="77777777" w:rsidR="00FF543B" w:rsidRPr="009A03B8" w:rsidRDefault="00FF543B" w:rsidP="00FF543B">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63B85902" w14:textId="77777777" w:rsidR="00FF543B" w:rsidRPr="009A03B8" w:rsidRDefault="00FF543B" w:rsidP="00FF543B">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23B9CE9" w14:textId="77777777" w:rsidR="00FF543B" w:rsidRPr="009A03B8" w:rsidRDefault="00FF543B" w:rsidP="00FF543B">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33FF61CC" w14:textId="77777777" w:rsidR="00FF543B" w:rsidRPr="009A03B8" w:rsidRDefault="00FF543B" w:rsidP="00FF543B">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6757B011" w14:textId="00C58700" w:rsidR="008F1852" w:rsidRDefault="008F1852">
      <w:pPr>
        <w:rPr>
          <w:rFonts w:ascii="Calibri" w:hAnsi="Calibri" w:cs="Calibri"/>
          <w:b/>
        </w:rPr>
      </w:pPr>
      <w:r>
        <w:rPr>
          <w:rFonts w:ascii="Calibri" w:hAnsi="Calibri" w:cs="Calibri"/>
          <w:b/>
        </w:rPr>
        <w:br w:type="page"/>
      </w:r>
    </w:p>
    <w:p w14:paraId="34D8C692" w14:textId="77777777" w:rsidR="00FF543B" w:rsidRDefault="00FF543B" w:rsidP="00FF543B">
      <w:pPr>
        <w:tabs>
          <w:tab w:val="left" w:pos="567"/>
        </w:tabs>
        <w:ind w:left="567" w:hanging="567"/>
        <w:jc w:val="both"/>
        <w:rPr>
          <w:rFonts w:ascii="Calibri" w:hAnsi="Calibri" w:cs="Calibri"/>
          <w:b/>
        </w:rPr>
      </w:pPr>
    </w:p>
    <w:p w14:paraId="2A0A57AA" w14:textId="77777777" w:rsidR="00FF543B" w:rsidRPr="001B0E79" w:rsidRDefault="00FF543B" w:rsidP="00FF543B">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9D1E647" w14:textId="77777777" w:rsidR="00FF543B" w:rsidRDefault="00FF543B" w:rsidP="00FF543B">
      <w:pPr>
        <w:ind w:left="567" w:hanging="567"/>
        <w:jc w:val="both"/>
        <w:rPr>
          <w:rFonts w:ascii="Calibri" w:hAnsi="Calibri" w:cs="Calibri"/>
          <w:bCs/>
          <w:sz w:val="18"/>
          <w:szCs w:val="18"/>
          <w:lang w:val="en-US"/>
        </w:rPr>
      </w:pPr>
    </w:p>
    <w:p w14:paraId="347C239C" w14:textId="77777777" w:rsidR="00FF543B" w:rsidRPr="00CC034C" w:rsidRDefault="00FF543B" w:rsidP="00FF543B">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196EEE24" w14:textId="77777777" w:rsidR="00FF543B" w:rsidRDefault="00FF543B" w:rsidP="00FF543B">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4FB2A615" w14:textId="77777777" w:rsidR="00FF543B" w:rsidRDefault="00FF543B" w:rsidP="00FF543B">
      <w:pPr>
        <w:ind w:left="567"/>
        <w:jc w:val="both"/>
        <w:rPr>
          <w:rFonts w:ascii="Calibri" w:hAnsi="Calibri" w:cs="Calibri"/>
          <w:color w:val="002060"/>
          <w:sz w:val="18"/>
          <w:szCs w:val="18"/>
        </w:rPr>
      </w:pPr>
    </w:p>
    <w:p w14:paraId="139A46A7" w14:textId="77777777" w:rsidR="00FF543B" w:rsidRDefault="00FF543B" w:rsidP="00FF543B">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0953209" w14:textId="77777777" w:rsidR="00FF543B" w:rsidRDefault="00FF543B" w:rsidP="00FF543B">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6AD540C" w14:textId="77777777" w:rsidR="00FF543B" w:rsidRPr="009A03B8" w:rsidRDefault="00FF543B" w:rsidP="00FF543B">
      <w:pPr>
        <w:tabs>
          <w:tab w:val="left" w:pos="851"/>
        </w:tabs>
        <w:ind w:left="567"/>
        <w:jc w:val="both"/>
        <w:rPr>
          <w:rFonts w:ascii="Calibri" w:hAnsi="Calibri" w:cs="Calibri"/>
          <w:color w:val="002060"/>
          <w:sz w:val="18"/>
          <w:szCs w:val="18"/>
        </w:rPr>
      </w:pPr>
    </w:p>
    <w:p w14:paraId="127DFC7F" w14:textId="77777777" w:rsidR="00FF543B" w:rsidRDefault="00FF543B" w:rsidP="00FF543B">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064C4718" w14:textId="77777777" w:rsidR="00FF543B" w:rsidRPr="009A03B8" w:rsidRDefault="00FF543B" w:rsidP="00FF543B">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750049D" w14:textId="77777777" w:rsidR="00FF543B" w:rsidRDefault="00FF543B" w:rsidP="00FF543B">
      <w:pPr>
        <w:pBdr>
          <w:bottom w:val="single" w:sz="4" w:space="1" w:color="auto"/>
        </w:pBdr>
        <w:tabs>
          <w:tab w:val="left" w:pos="567"/>
        </w:tabs>
        <w:ind w:left="567" w:hanging="567"/>
        <w:jc w:val="both"/>
        <w:rPr>
          <w:rFonts w:ascii="Calibri" w:hAnsi="Calibri" w:cs="Calibri"/>
          <w:b/>
        </w:rPr>
      </w:pPr>
    </w:p>
    <w:p w14:paraId="13CDCAE9" w14:textId="77777777" w:rsidR="00FF543B" w:rsidRDefault="00FF543B" w:rsidP="00FF543B">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58EE183F" w14:textId="77777777" w:rsidR="00FF543B" w:rsidRDefault="00FF543B" w:rsidP="00FF543B">
      <w:pPr>
        <w:ind w:left="567" w:hanging="567"/>
        <w:jc w:val="both"/>
        <w:rPr>
          <w:rFonts w:ascii="Calibri" w:hAnsi="Calibri" w:cs="Calibri"/>
          <w:color w:val="000000" w:themeColor="text1"/>
          <w:sz w:val="18"/>
          <w:szCs w:val="18"/>
        </w:rPr>
      </w:pPr>
      <w:bookmarkStart w:id="11" w:name="_Hlk167876849"/>
    </w:p>
    <w:p w14:paraId="41250D4A" w14:textId="77777777" w:rsidR="00FF543B" w:rsidRDefault="00FF543B" w:rsidP="00FF543B">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457BB902"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1"/>
    <w:p w14:paraId="3675557F" w14:textId="77777777" w:rsidR="00FF543B" w:rsidRDefault="00FF543B" w:rsidP="00FF543B">
      <w:pPr>
        <w:rPr>
          <w:rFonts w:ascii="Calibri" w:hAnsi="Calibri" w:cs="Calibri"/>
          <w:bCs/>
          <w:color w:val="A6A6A6" w:themeColor="background1" w:themeShade="A6"/>
          <w:sz w:val="18"/>
          <w:szCs w:val="18"/>
          <w:lang w:val="en-US"/>
        </w:rPr>
      </w:pPr>
    </w:p>
    <w:p w14:paraId="4E5DC5D3" w14:textId="77777777" w:rsidR="00FF543B" w:rsidRPr="003A24C4" w:rsidRDefault="00FF543B" w:rsidP="00FF543B">
      <w:pPr>
        <w:ind w:left="567" w:hanging="567"/>
        <w:jc w:val="both"/>
        <w:rPr>
          <w:rFonts w:ascii="Calibri" w:hAnsi="Calibri" w:cs="Calibri"/>
          <w:bCs/>
          <w:color w:val="A6A6A6" w:themeColor="background1" w:themeShade="A6"/>
          <w:sz w:val="18"/>
          <w:szCs w:val="18"/>
          <w:lang w:val="en-GB"/>
        </w:rPr>
      </w:pPr>
      <w:bookmarkStart w:id="12"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7E7AFD93" w14:textId="77777777" w:rsidR="00FF543B" w:rsidRPr="003A24C4" w:rsidRDefault="00FF543B" w:rsidP="00FF543B">
      <w:pPr>
        <w:numPr>
          <w:ilvl w:val="0"/>
          <w:numId w:val="29"/>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4F5EED02" w14:textId="77777777" w:rsidR="00FF543B" w:rsidRPr="003A24C4" w:rsidRDefault="00FF543B" w:rsidP="00FF543B">
      <w:pPr>
        <w:numPr>
          <w:ilvl w:val="0"/>
          <w:numId w:val="29"/>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07B74244" w14:textId="77777777" w:rsidR="00FF543B" w:rsidRPr="003A24C4"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1C75EAB2" w14:textId="77777777" w:rsidR="00FF543B" w:rsidRPr="003A24C4"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72B966C8"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2"/>
    <w:p w14:paraId="4DA908BB" w14:textId="77777777" w:rsidR="00FF543B" w:rsidRDefault="00FF543B" w:rsidP="00FF543B">
      <w:pPr>
        <w:ind w:left="567" w:hanging="567"/>
        <w:jc w:val="both"/>
        <w:rPr>
          <w:rFonts w:ascii="Calibri" w:hAnsi="Calibri" w:cs="Calibri"/>
          <w:bCs/>
          <w:color w:val="A6A6A6" w:themeColor="background1" w:themeShade="A6"/>
          <w:sz w:val="18"/>
          <w:szCs w:val="18"/>
          <w:lang w:val="en-US"/>
        </w:rPr>
      </w:pPr>
    </w:p>
    <w:p w14:paraId="68C0D45C" w14:textId="77777777" w:rsidR="00FF543B" w:rsidRDefault="00FF543B" w:rsidP="00FF543B">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489FB2E0" w14:textId="77777777" w:rsidR="00FF543B" w:rsidRDefault="00FF543B" w:rsidP="00FF543B">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319E12F8" w14:textId="77777777" w:rsidR="00FF543B" w:rsidRPr="00466EF7" w:rsidRDefault="00FF543B" w:rsidP="00FF543B">
      <w:pPr>
        <w:ind w:left="567" w:hanging="567"/>
        <w:jc w:val="both"/>
        <w:rPr>
          <w:rFonts w:ascii="Calibri" w:hAnsi="Calibri" w:cs="Calibri"/>
          <w:color w:val="002060"/>
          <w:sz w:val="18"/>
          <w:szCs w:val="18"/>
        </w:rPr>
      </w:pPr>
    </w:p>
    <w:p w14:paraId="184A7489" w14:textId="77777777" w:rsidR="00FF543B" w:rsidRDefault="00FF543B" w:rsidP="00FF543B">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7B656756"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7C3A3797" w14:textId="77777777" w:rsidR="00FF543B" w:rsidRPr="000B31FC" w:rsidRDefault="00FF543B" w:rsidP="00FF543B">
      <w:pPr>
        <w:ind w:left="567" w:hanging="567"/>
        <w:jc w:val="both"/>
        <w:rPr>
          <w:rFonts w:ascii="Calibri" w:hAnsi="Calibri" w:cs="Calibri"/>
          <w:color w:val="002060"/>
          <w:sz w:val="18"/>
          <w:szCs w:val="18"/>
        </w:rPr>
      </w:pPr>
    </w:p>
    <w:p w14:paraId="607384AE" w14:textId="77777777" w:rsidR="00FF543B" w:rsidRDefault="00FF543B" w:rsidP="00FF543B">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4AB5E58C"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3F33F9A3" w14:textId="77777777" w:rsidR="00FF543B" w:rsidRDefault="00FF543B" w:rsidP="00FF543B">
      <w:pPr>
        <w:ind w:left="567" w:hanging="567"/>
        <w:jc w:val="both"/>
        <w:rPr>
          <w:rFonts w:ascii="Calibri" w:hAnsi="Calibri" w:cs="Calibri"/>
          <w:color w:val="002060"/>
          <w:sz w:val="18"/>
          <w:szCs w:val="18"/>
        </w:rPr>
      </w:pPr>
    </w:p>
    <w:p w14:paraId="6ABC12E3" w14:textId="77777777" w:rsidR="005D0A36" w:rsidRDefault="005D0A36" w:rsidP="00FF543B">
      <w:pPr>
        <w:ind w:left="567" w:hanging="567"/>
        <w:jc w:val="both"/>
        <w:rPr>
          <w:rFonts w:ascii="Calibri" w:hAnsi="Calibri" w:cs="Calibri"/>
          <w:sz w:val="18"/>
          <w:szCs w:val="18"/>
          <w:lang w:val="en-GB"/>
        </w:rPr>
      </w:pPr>
    </w:p>
    <w:p w14:paraId="0A3D0E01" w14:textId="77777777" w:rsidR="005D0A36" w:rsidRDefault="005D0A36" w:rsidP="00FF543B">
      <w:pPr>
        <w:ind w:left="567" w:hanging="567"/>
        <w:jc w:val="both"/>
        <w:rPr>
          <w:rFonts w:ascii="Calibri" w:hAnsi="Calibri" w:cs="Calibri"/>
          <w:sz w:val="18"/>
          <w:szCs w:val="18"/>
          <w:lang w:val="en-GB"/>
        </w:rPr>
      </w:pPr>
    </w:p>
    <w:p w14:paraId="47FCAA85" w14:textId="4C2D8B12" w:rsidR="00FF543B" w:rsidRPr="00FB78B5" w:rsidRDefault="00FF543B" w:rsidP="00FF543B">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43269505" w14:textId="77777777" w:rsidR="00FF543B" w:rsidRPr="000B31FC"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575B7E">
        <w:rPr>
          <w:rFonts w:ascii="Calibri" w:hAnsi="Calibri" w:cs="Calibri"/>
          <w:color w:val="002060"/>
          <w:sz w:val="18"/>
          <w:szCs w:val="18"/>
        </w:rPr>
        <w:t>La suspension n'affecte pas le droit de l'organisation de mettre fin à l'accord (voir article 13).</w:t>
      </w:r>
    </w:p>
    <w:p w14:paraId="54D0886D" w14:textId="77777777" w:rsidR="00FF543B" w:rsidRDefault="00FF543B" w:rsidP="00FF543B">
      <w:pPr>
        <w:pBdr>
          <w:bottom w:val="single" w:sz="4" w:space="1" w:color="auto"/>
        </w:pBdr>
        <w:tabs>
          <w:tab w:val="left" w:pos="567"/>
        </w:tabs>
        <w:ind w:left="567" w:hanging="567"/>
        <w:jc w:val="both"/>
        <w:rPr>
          <w:rFonts w:ascii="Calibri" w:hAnsi="Calibri" w:cs="Calibri"/>
          <w:b/>
        </w:rPr>
      </w:pPr>
    </w:p>
    <w:p w14:paraId="5F0E9BC8" w14:textId="77777777" w:rsidR="00FF543B" w:rsidRPr="001B0E79" w:rsidRDefault="00FF543B" w:rsidP="00FF543B">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4E7B2DDC" w14:textId="77777777" w:rsidR="00FF543B" w:rsidRDefault="00FF543B" w:rsidP="00FF543B">
      <w:pPr>
        <w:ind w:left="567" w:hanging="567"/>
        <w:jc w:val="both"/>
        <w:rPr>
          <w:rFonts w:ascii="Calibri" w:hAnsi="Calibri" w:cs="Calibri"/>
          <w:bCs/>
          <w:sz w:val="18"/>
          <w:szCs w:val="18"/>
          <w:lang w:val="en-US"/>
        </w:rPr>
      </w:pPr>
    </w:p>
    <w:p w14:paraId="669B2178" w14:textId="77777777" w:rsidR="00FF543B" w:rsidRPr="001F3C29" w:rsidRDefault="00FF543B" w:rsidP="00FF543B">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685FDC8C" w14:textId="77777777" w:rsidR="00FF543B" w:rsidRDefault="00FF543B" w:rsidP="00FF543B">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09CCC8A" w14:textId="77777777" w:rsidR="00FF543B" w:rsidRPr="0051787E" w:rsidRDefault="00FF543B" w:rsidP="00FF543B">
      <w:pPr>
        <w:ind w:left="567" w:hanging="567"/>
        <w:jc w:val="both"/>
        <w:rPr>
          <w:rFonts w:ascii="Calibri" w:hAnsi="Calibri" w:cs="Calibri"/>
          <w:color w:val="002060"/>
          <w:sz w:val="18"/>
          <w:szCs w:val="18"/>
        </w:rPr>
      </w:pPr>
    </w:p>
    <w:p w14:paraId="5A5F9044" w14:textId="77777777" w:rsidR="00FF543B" w:rsidRPr="00575B7E" w:rsidRDefault="00FF543B" w:rsidP="00FF543B">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1F2E5B25" w14:textId="77777777" w:rsidR="00FF543B" w:rsidRDefault="00FF543B" w:rsidP="00FF543B">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506B5722" w14:textId="77777777" w:rsidR="00FF543B" w:rsidRDefault="00FF543B" w:rsidP="00FF543B">
      <w:pPr>
        <w:ind w:left="567"/>
        <w:jc w:val="both"/>
        <w:rPr>
          <w:rFonts w:ascii="Calibri" w:hAnsi="Calibri" w:cs="Calibri"/>
          <w:color w:val="002060"/>
          <w:sz w:val="18"/>
          <w:szCs w:val="18"/>
        </w:rPr>
      </w:pPr>
    </w:p>
    <w:p w14:paraId="40FA9223" w14:textId="77777777" w:rsidR="00FF543B" w:rsidRDefault="00FF543B" w:rsidP="00FF543B">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7C519EF" w14:textId="77777777" w:rsidR="00FF543B" w:rsidRDefault="00FF543B" w:rsidP="00FF543B">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F80E222" w14:textId="77777777" w:rsidR="00FF543B" w:rsidRPr="003D070F" w:rsidRDefault="00FF543B" w:rsidP="00FF543B">
      <w:pPr>
        <w:jc w:val="both"/>
        <w:rPr>
          <w:rFonts w:ascii="Calibri" w:hAnsi="Calibri" w:cs="Calibri"/>
          <w:color w:val="A6A6A6" w:themeColor="background1" w:themeShade="A6"/>
          <w:sz w:val="18"/>
          <w:szCs w:val="18"/>
          <w:lang w:val="en-GB"/>
        </w:rPr>
      </w:pPr>
    </w:p>
    <w:p w14:paraId="5E6FF2F0" w14:textId="77777777" w:rsidR="00FF543B" w:rsidRDefault="00FF543B" w:rsidP="00FF543B">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07C7D10F" w14:textId="77777777" w:rsidR="00FF543B" w:rsidRPr="008F1BB9" w:rsidRDefault="00FF543B" w:rsidP="00FF543B">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17ABE732" w14:textId="77777777" w:rsidR="00FF543B" w:rsidRPr="003D070F" w:rsidRDefault="00FF543B" w:rsidP="00FF543B">
      <w:pPr>
        <w:jc w:val="both"/>
        <w:rPr>
          <w:rFonts w:ascii="Calibri" w:hAnsi="Calibri" w:cs="Calibri"/>
          <w:color w:val="A6A6A6" w:themeColor="background1" w:themeShade="A6"/>
          <w:sz w:val="18"/>
          <w:szCs w:val="18"/>
          <w:lang w:val="en-GB"/>
        </w:rPr>
      </w:pPr>
    </w:p>
    <w:p w14:paraId="38D12C3A" w14:textId="77777777" w:rsidR="00FF543B" w:rsidRDefault="00FF543B" w:rsidP="00FF543B">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B9A765A" w14:textId="77777777" w:rsidR="00FF543B" w:rsidRPr="008F1BB9" w:rsidRDefault="00FF543B" w:rsidP="00FF543B">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7FBB26E5" w14:textId="77777777" w:rsidR="00FF543B" w:rsidRPr="003D070F" w:rsidRDefault="00FF543B" w:rsidP="00FF543B">
      <w:pPr>
        <w:jc w:val="both"/>
        <w:rPr>
          <w:rFonts w:ascii="Calibri" w:hAnsi="Calibri" w:cs="Calibri"/>
          <w:color w:val="A6A6A6" w:themeColor="background1" w:themeShade="A6"/>
          <w:sz w:val="18"/>
          <w:szCs w:val="18"/>
          <w:lang w:val="en-GB"/>
        </w:rPr>
      </w:pPr>
    </w:p>
    <w:p w14:paraId="49D014FA" w14:textId="77777777" w:rsidR="00FF543B" w:rsidRDefault="00FF543B" w:rsidP="00FF543B">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4EC1A957" w14:textId="77777777" w:rsidR="00FF543B" w:rsidRPr="008F1BB9" w:rsidRDefault="00FF543B" w:rsidP="00FF543B">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768A455F" w14:textId="77777777" w:rsidR="00FF543B" w:rsidRDefault="00FF543B" w:rsidP="00FF543B">
      <w:pPr>
        <w:ind w:left="567"/>
        <w:jc w:val="both"/>
        <w:rPr>
          <w:lang w:val="en-GB"/>
        </w:rPr>
      </w:pPr>
    </w:p>
    <w:p w14:paraId="31943464" w14:textId="77777777" w:rsidR="00FF543B" w:rsidRPr="00AD52AC" w:rsidRDefault="00FF543B" w:rsidP="00FF543B">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1DAAA2F1" w14:textId="77777777" w:rsidR="00FF543B" w:rsidRDefault="00FF543B" w:rsidP="00FF543B">
      <w:pPr>
        <w:ind w:left="567" w:hanging="567"/>
        <w:rPr>
          <w:rFonts w:ascii="Calibri" w:hAnsi="Calibri" w:cs="Calibri"/>
          <w:bCs/>
          <w:sz w:val="18"/>
          <w:szCs w:val="18"/>
          <w:lang w:val="en-US"/>
        </w:rPr>
      </w:pPr>
    </w:p>
    <w:p w14:paraId="3639BD63" w14:textId="77777777" w:rsidR="00FF543B" w:rsidRDefault="00FF543B" w:rsidP="00FF543B">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60233D87" w14:textId="77777777" w:rsidR="00FF543B" w:rsidRDefault="00FF543B" w:rsidP="00FF543B">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2FC5795" w14:textId="77777777" w:rsidR="00FF543B" w:rsidRDefault="00FF543B" w:rsidP="00FF543B">
      <w:pPr>
        <w:ind w:left="567"/>
        <w:jc w:val="both"/>
        <w:rPr>
          <w:rFonts w:ascii="Calibri" w:hAnsi="Calibri" w:cs="Calibri"/>
          <w:color w:val="002060"/>
          <w:sz w:val="18"/>
          <w:szCs w:val="18"/>
        </w:rPr>
      </w:pPr>
    </w:p>
    <w:p w14:paraId="65B8CC6A" w14:textId="77777777" w:rsidR="00FF543B" w:rsidRDefault="00FF543B" w:rsidP="00FF543B">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7D86DDD0" w14:textId="77777777" w:rsidR="00FF543B" w:rsidRDefault="00FF543B" w:rsidP="00FF543B">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39F87690" w14:textId="77777777" w:rsidR="00FF543B" w:rsidRDefault="00FF543B" w:rsidP="00FF543B">
      <w:pPr>
        <w:pBdr>
          <w:bottom w:val="single" w:sz="4" w:space="1" w:color="auto"/>
        </w:pBdr>
        <w:rPr>
          <w:rFonts w:ascii="Calibri" w:hAnsi="Calibri" w:cs="Calibri"/>
          <w:b/>
          <w:lang w:val="en-GB"/>
        </w:rPr>
      </w:pPr>
    </w:p>
    <w:p w14:paraId="0BE951D9" w14:textId="77777777" w:rsidR="00FF543B" w:rsidRPr="00AD52AC" w:rsidRDefault="00FF543B" w:rsidP="00FF543B">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3" w:name="_Hlk138430104"/>
      <w:r>
        <w:rPr>
          <w:rFonts w:ascii="Calibri" w:hAnsi="Calibri" w:cs="Calibri"/>
          <w:b/>
          <w:color w:val="A6A6A6" w:themeColor="background1" w:themeShade="A6"/>
          <w:lang w:val="en-US"/>
        </w:rPr>
        <w:t>/</w:t>
      </w:r>
      <w:bookmarkEnd w:id="13"/>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0F5BC04" w14:textId="77777777" w:rsidR="00FF543B" w:rsidRDefault="00FF543B" w:rsidP="00FF543B">
      <w:pPr>
        <w:ind w:left="567" w:hanging="567"/>
        <w:jc w:val="both"/>
        <w:rPr>
          <w:rFonts w:ascii="Calibri" w:hAnsi="Calibri" w:cs="Calibri"/>
          <w:bCs/>
          <w:sz w:val="18"/>
          <w:szCs w:val="18"/>
          <w:lang w:val="en-US"/>
        </w:rPr>
      </w:pPr>
    </w:p>
    <w:p w14:paraId="3E3A9230" w14:textId="77777777" w:rsidR="00FF543B" w:rsidRPr="00AD52AC" w:rsidRDefault="00FF543B" w:rsidP="00FF543B">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6806FFC5" w14:textId="77777777" w:rsidR="00FF543B" w:rsidRPr="00AD52AC" w:rsidRDefault="00FF543B" w:rsidP="00FF543B">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F8F1B94" w14:textId="77777777" w:rsidR="00FF543B" w:rsidRPr="006A7013" w:rsidRDefault="00FF543B" w:rsidP="00FF543B">
      <w:pPr>
        <w:rPr>
          <w:rFonts w:ascii="Calibri" w:hAnsi="Calibri" w:cs="Calibri"/>
          <w:b/>
          <w:sz w:val="18"/>
          <w:szCs w:val="18"/>
          <w:lang w:val="en-GB"/>
        </w:rPr>
      </w:pPr>
    </w:p>
    <w:p w14:paraId="6021F5FF" w14:textId="77777777" w:rsidR="00FF543B" w:rsidRPr="00AD52AC" w:rsidRDefault="00FF543B" w:rsidP="00FF543B">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11E733F2" w14:textId="7BAFA5FE" w:rsidR="00FF543B" w:rsidRPr="00AD52AC" w:rsidRDefault="00FF543B" w:rsidP="00FF543B">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07770D">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DC08B80" w14:textId="77777777" w:rsidR="00FF543B" w:rsidRDefault="00FF543B" w:rsidP="00FF543B">
      <w:pPr>
        <w:pBdr>
          <w:bottom w:val="single" w:sz="4" w:space="1" w:color="auto"/>
        </w:pBdr>
        <w:rPr>
          <w:rFonts w:ascii="Calibri" w:hAnsi="Calibri" w:cs="Calibri"/>
          <w:b/>
        </w:rPr>
      </w:pPr>
    </w:p>
    <w:p w14:paraId="12BDB9FA" w14:textId="77777777" w:rsidR="001D50B5" w:rsidRPr="00A271C8" w:rsidRDefault="001D50B5" w:rsidP="00FF543B">
      <w:pPr>
        <w:pBdr>
          <w:bottom w:val="single" w:sz="4" w:space="1" w:color="auto"/>
        </w:pBdr>
        <w:rPr>
          <w:rFonts w:ascii="Calibri" w:hAnsi="Calibri" w:cs="Calibri"/>
          <w:b/>
        </w:rPr>
      </w:pPr>
    </w:p>
    <w:p w14:paraId="0EB49D5F" w14:textId="77777777" w:rsidR="00FF543B" w:rsidRPr="00961BCC" w:rsidRDefault="00FF543B" w:rsidP="00FF543B">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2060055" w14:textId="77777777" w:rsidR="00FF543B" w:rsidRDefault="00FF543B" w:rsidP="00FF543B">
      <w:pPr>
        <w:ind w:left="567" w:hanging="567"/>
        <w:jc w:val="both"/>
        <w:rPr>
          <w:rFonts w:ascii="Calibri" w:hAnsi="Calibri" w:cs="Calibri"/>
          <w:bCs/>
          <w:sz w:val="18"/>
          <w:szCs w:val="18"/>
          <w:lang w:val="en-US"/>
        </w:rPr>
      </w:pPr>
      <w:bookmarkStart w:id="14" w:name="_Hlk168387007"/>
    </w:p>
    <w:p w14:paraId="7B4786E8" w14:textId="77777777" w:rsidR="00FF543B" w:rsidRPr="00AD52AC" w:rsidRDefault="00FF543B" w:rsidP="00FF543B">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020F5DCF" w14:textId="77777777" w:rsidR="00FF543B" w:rsidRPr="00AD52AC"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4"/>
    <w:p w14:paraId="228E747D" w14:textId="77777777" w:rsidR="00FF543B" w:rsidRPr="006A7013" w:rsidRDefault="00FF543B" w:rsidP="00FF543B">
      <w:pPr>
        <w:rPr>
          <w:rFonts w:ascii="Calibri" w:hAnsi="Calibri" w:cs="Calibri"/>
          <w:b/>
          <w:sz w:val="18"/>
          <w:szCs w:val="18"/>
          <w:lang w:val="en-GB"/>
        </w:rPr>
      </w:pPr>
    </w:p>
    <w:p w14:paraId="4E17B248" w14:textId="77777777" w:rsidR="00FF543B" w:rsidRPr="007C7816" w:rsidRDefault="00FF543B" w:rsidP="00FF543B">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7E1F60F3" w14:textId="77777777" w:rsidR="00FF543B" w:rsidRPr="007C7816" w:rsidRDefault="00FF543B" w:rsidP="00FF543B">
      <w:pPr>
        <w:numPr>
          <w:ilvl w:val="0"/>
          <w:numId w:val="30"/>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4D74098" w14:textId="77777777" w:rsidR="00FF543B" w:rsidRPr="007C7816" w:rsidRDefault="00FF543B" w:rsidP="00FF543B">
      <w:pPr>
        <w:numPr>
          <w:ilvl w:val="0"/>
          <w:numId w:val="30"/>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0D5B381" w14:textId="77777777" w:rsidR="00FF543B" w:rsidRPr="007C7816" w:rsidRDefault="00FF543B" w:rsidP="00FF543B">
      <w:pPr>
        <w:numPr>
          <w:ilvl w:val="0"/>
          <w:numId w:val="30"/>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1541CC0" w14:textId="77777777" w:rsidR="00FF543B" w:rsidRPr="009B6D56" w:rsidRDefault="00FF543B" w:rsidP="00FF543B">
      <w:pPr>
        <w:pStyle w:val="Paragraphedeliste"/>
        <w:numPr>
          <w:ilvl w:val="0"/>
          <w:numId w:val="30"/>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52DFD721" w14:textId="77777777" w:rsidR="00FF543B" w:rsidRPr="007C7816"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704CDD9C" w14:textId="77777777" w:rsidR="00FF543B" w:rsidRPr="007C7816"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4FDE9498" w14:textId="77777777" w:rsidR="00FF543B" w:rsidRPr="007C7816"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28F76CDA" w14:textId="77777777" w:rsidR="00FF543B" w:rsidRPr="007C7816"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717B4AC" w14:textId="77777777" w:rsidR="00FF543B" w:rsidRPr="00AD52AC"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237AFD48" w14:textId="77777777" w:rsidR="00FF543B" w:rsidRPr="006A7013" w:rsidRDefault="00FF543B" w:rsidP="00FF543B">
      <w:pPr>
        <w:rPr>
          <w:rFonts w:ascii="Calibri" w:hAnsi="Calibri" w:cs="Calibri"/>
          <w:b/>
          <w:sz w:val="18"/>
          <w:szCs w:val="18"/>
        </w:rPr>
      </w:pPr>
    </w:p>
    <w:p w14:paraId="405381FB" w14:textId="77777777" w:rsidR="00FF543B" w:rsidRPr="00AD52AC" w:rsidRDefault="00FF543B" w:rsidP="00FF543B">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5EAE5751" w14:textId="77777777" w:rsidR="00FF543B" w:rsidRPr="00AD52AC" w:rsidRDefault="00FF543B" w:rsidP="00FF543B">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6158B629" w14:textId="77777777" w:rsidR="00FF543B" w:rsidRPr="006A7013" w:rsidRDefault="00FF543B" w:rsidP="00FF543B">
      <w:pPr>
        <w:rPr>
          <w:rFonts w:ascii="Calibri" w:hAnsi="Calibri" w:cs="Calibri"/>
          <w:b/>
          <w:sz w:val="18"/>
          <w:szCs w:val="18"/>
        </w:rPr>
      </w:pPr>
    </w:p>
    <w:p w14:paraId="235126C7" w14:textId="77777777" w:rsidR="00FF543B" w:rsidRPr="00AD52AC" w:rsidRDefault="00FF543B" w:rsidP="00FF543B">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7B4958A3" w14:textId="77777777" w:rsidR="00FF543B" w:rsidRPr="00AD52AC" w:rsidRDefault="00FF543B" w:rsidP="00FF543B">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47DA55D5" w14:textId="77777777" w:rsidR="00FF543B" w:rsidRPr="00A271C8" w:rsidRDefault="00FF543B" w:rsidP="00FF543B">
      <w:pPr>
        <w:pBdr>
          <w:bottom w:val="single" w:sz="4" w:space="1" w:color="auto"/>
        </w:pBdr>
        <w:rPr>
          <w:rFonts w:ascii="Calibri" w:hAnsi="Calibri" w:cs="Calibri"/>
          <w:b/>
        </w:rPr>
      </w:pPr>
    </w:p>
    <w:p w14:paraId="1E1BA685" w14:textId="77777777" w:rsidR="00FF543B" w:rsidRPr="00961BCC" w:rsidRDefault="00FF543B" w:rsidP="00FF543B">
      <w:pPr>
        <w:pBdr>
          <w:bottom w:val="single" w:sz="4" w:space="1" w:color="auto"/>
        </w:pBdr>
        <w:rPr>
          <w:rFonts w:ascii="Calibri" w:hAnsi="Calibri" w:cs="Calibri"/>
          <w:b/>
          <w:lang w:val="en-US"/>
        </w:rPr>
      </w:pPr>
      <w:bookmarkStart w:id="15"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5"/>
    <w:p w14:paraId="25D00380" w14:textId="77777777" w:rsidR="00FF543B" w:rsidRDefault="00FF543B" w:rsidP="00FF543B">
      <w:pPr>
        <w:ind w:left="567" w:hanging="567"/>
        <w:jc w:val="both"/>
        <w:rPr>
          <w:rFonts w:ascii="Calibri" w:hAnsi="Calibri" w:cs="Calibri"/>
          <w:bCs/>
          <w:sz w:val="18"/>
          <w:szCs w:val="18"/>
          <w:lang w:val="en-US"/>
        </w:rPr>
      </w:pPr>
    </w:p>
    <w:p w14:paraId="38230E68" w14:textId="77777777" w:rsidR="00FF543B" w:rsidRPr="00D93E78" w:rsidRDefault="00FF543B" w:rsidP="00FF543B">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33EC7B82" w14:textId="77777777" w:rsidR="00FF543B" w:rsidRPr="00A53CFF" w:rsidRDefault="00FF543B" w:rsidP="00FF543B">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124AE7E5" w14:textId="77777777" w:rsidR="00FF543B" w:rsidRPr="00A53CFF" w:rsidRDefault="00FF543B" w:rsidP="00FF543B">
      <w:pPr>
        <w:ind w:left="567"/>
        <w:jc w:val="both"/>
        <w:rPr>
          <w:rFonts w:ascii="Calibri" w:hAnsi="Calibri" w:cs="Calibri"/>
          <w:bCs/>
          <w:sz w:val="18"/>
          <w:szCs w:val="18"/>
        </w:rPr>
      </w:pPr>
    </w:p>
    <w:p w14:paraId="5EAF0279" w14:textId="77777777" w:rsidR="00FF543B" w:rsidRPr="00D93E78" w:rsidRDefault="00FF543B" w:rsidP="00FF543B">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7AFEC454" w14:textId="77777777" w:rsidR="00FF543B" w:rsidRDefault="00FF543B" w:rsidP="00FF543B">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ABECBB2" w14:textId="77777777" w:rsidR="00FF543B" w:rsidRDefault="00FF543B" w:rsidP="00FF543B">
      <w:pPr>
        <w:rPr>
          <w:rFonts w:ascii="Calibri" w:hAnsi="Calibri" w:cs="Calibri"/>
          <w:color w:val="002060"/>
        </w:rPr>
      </w:pPr>
      <w:r>
        <w:rPr>
          <w:rFonts w:ascii="Calibri" w:hAnsi="Calibri" w:cs="Calibri"/>
          <w:color w:val="002060"/>
        </w:rPr>
        <w:br w:type="page"/>
      </w:r>
    </w:p>
    <w:p w14:paraId="249924D6" w14:textId="77777777" w:rsidR="00FF543B" w:rsidRPr="00814D89" w:rsidRDefault="00FF543B" w:rsidP="00FF543B">
      <w:pPr>
        <w:ind w:left="567"/>
        <w:jc w:val="both"/>
        <w:rPr>
          <w:rFonts w:ascii="Calibri" w:hAnsi="Calibri" w:cs="Calibri"/>
          <w:color w:val="002060"/>
        </w:rPr>
      </w:pPr>
    </w:p>
    <w:p w14:paraId="2226EFEC" w14:textId="77777777" w:rsidR="00FF543B" w:rsidRPr="00961BCC" w:rsidRDefault="00FF543B" w:rsidP="00FF543B">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4ACF03D4" w14:textId="77777777" w:rsidR="00FF543B" w:rsidRDefault="00FF543B" w:rsidP="00FF543B">
      <w:pPr>
        <w:ind w:left="567" w:hanging="567"/>
        <w:jc w:val="both"/>
        <w:rPr>
          <w:rFonts w:ascii="Calibri" w:hAnsi="Calibri" w:cs="Calibri"/>
          <w:bCs/>
          <w:sz w:val="18"/>
          <w:szCs w:val="18"/>
          <w:lang w:val="en-US"/>
        </w:rPr>
      </w:pPr>
      <w:r>
        <w:rPr>
          <w:rFonts w:ascii="Calibri" w:hAnsi="Calibri" w:cs="Calibri"/>
          <w:bCs/>
          <w:sz w:val="18"/>
          <w:szCs w:val="18"/>
          <w:lang w:val="en-US"/>
        </w:rPr>
        <w:tab/>
      </w:r>
    </w:p>
    <w:p w14:paraId="02D2C6B8" w14:textId="77777777" w:rsidR="00FF543B" w:rsidRPr="00D93E78" w:rsidRDefault="00FF543B" w:rsidP="00FF543B">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6B1E2721" w14:textId="77777777" w:rsidR="00FF543B" w:rsidRDefault="00FF543B" w:rsidP="00FF543B">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D01639" w14:textId="77777777" w:rsidR="00FF543B" w:rsidRPr="00A53CFF" w:rsidRDefault="00FF543B" w:rsidP="00FF543B">
      <w:pPr>
        <w:ind w:left="567"/>
        <w:jc w:val="both"/>
        <w:rPr>
          <w:rFonts w:ascii="Calibri" w:hAnsi="Calibri" w:cs="Calibri"/>
          <w:color w:val="002060"/>
          <w:sz w:val="18"/>
          <w:szCs w:val="18"/>
        </w:rPr>
      </w:pPr>
    </w:p>
    <w:p w14:paraId="0FF17595"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6" w:name="_Hlk132967773"/>
    </w:p>
    <w:p w14:paraId="3D3885C2" w14:textId="77777777" w:rsidR="00FF543B" w:rsidRPr="00A271C8"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C7038E5"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384385BB"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116E16ED"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7723A38"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0430520F"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CC8C983"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DE78C0B"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46F45996"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71DB64C"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9E73D2E"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722D0B2"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0DAD2558"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467E4B01"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6103B61" w14:textId="77777777" w:rsidR="00FF543B"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7C2E628" w14:textId="77777777" w:rsidR="00FF543B" w:rsidRPr="00A53CFF" w:rsidRDefault="00FF543B" w:rsidP="00FF543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B04785B" w14:textId="77777777" w:rsidR="00FF543B" w:rsidRPr="00A53CFF" w:rsidRDefault="00FF543B" w:rsidP="00FF543B">
      <w:pPr>
        <w:shd w:val="clear" w:color="auto" w:fill="FFFFFF" w:themeFill="background1"/>
        <w:tabs>
          <w:tab w:val="left" w:pos="5670"/>
        </w:tabs>
        <w:rPr>
          <w:rFonts w:ascii="Calibri" w:hAnsi="Calibri" w:cs="Calibri"/>
          <w:color w:val="002060"/>
          <w:sz w:val="18"/>
          <w:szCs w:val="18"/>
          <w:lang w:val="en-US"/>
        </w:rPr>
      </w:pPr>
    </w:p>
    <w:p w14:paraId="3589FD25" w14:textId="195E639A" w:rsidR="00FF543B" w:rsidRDefault="00FF543B">
      <w:pPr>
        <w:rPr>
          <w:rFonts w:ascii="Calibri" w:hAnsi="Calibri" w:cs="Calibri"/>
          <w:color w:val="002060"/>
          <w:sz w:val="18"/>
          <w:szCs w:val="18"/>
          <w:lang w:val="en-US"/>
        </w:rPr>
      </w:pPr>
      <w:r>
        <w:rPr>
          <w:rFonts w:ascii="Calibri" w:hAnsi="Calibri" w:cs="Calibri"/>
          <w:color w:val="002060"/>
          <w:sz w:val="18"/>
          <w:szCs w:val="18"/>
          <w:lang w:val="en-US"/>
        </w:rPr>
        <w:br w:type="page"/>
      </w:r>
    </w:p>
    <w:p w14:paraId="551FDC9E" w14:textId="77777777" w:rsidR="00FF543B" w:rsidRPr="00A53CFF" w:rsidRDefault="00FF543B" w:rsidP="00FF543B">
      <w:pPr>
        <w:shd w:val="clear" w:color="auto" w:fill="FFFFFF" w:themeFill="background1"/>
        <w:tabs>
          <w:tab w:val="left" w:pos="5670"/>
        </w:tabs>
        <w:rPr>
          <w:rFonts w:ascii="Calibri" w:hAnsi="Calibri" w:cs="Calibri"/>
          <w:color w:val="002060"/>
          <w:sz w:val="18"/>
          <w:szCs w:val="18"/>
          <w:lang w:val="en-US"/>
        </w:rPr>
      </w:pPr>
    </w:p>
    <w:bookmarkEnd w:id="16"/>
    <w:p w14:paraId="1BA14C55" w14:textId="77777777" w:rsidR="00FF543B" w:rsidRDefault="00FF543B" w:rsidP="00FF543B">
      <w:pPr>
        <w:rPr>
          <w:rFonts w:ascii="Calibri" w:hAnsi="Calibri" w:cs="Calibri"/>
          <w:sz w:val="18"/>
          <w:szCs w:val="18"/>
        </w:rPr>
      </w:pPr>
    </w:p>
    <w:p w14:paraId="15FA0730" w14:textId="77777777" w:rsidR="00FF543B" w:rsidRPr="005811CE" w:rsidRDefault="00FF543B" w:rsidP="00FF543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7" w:name="_Hlk82685661"/>
      <w:r w:rsidRPr="005811CE">
        <w:rPr>
          <w:rFonts w:asciiTheme="majorHAnsi" w:eastAsia="Times New Roman" w:hAnsiTheme="majorHAnsi" w:cstheme="majorHAnsi"/>
          <w:b/>
          <w:bCs/>
          <w:color w:val="002060"/>
          <w:sz w:val="28"/>
          <w:szCs w:val="28"/>
          <w:lang w:val="en-GB"/>
        </w:rPr>
        <w:t>Annexe I</w:t>
      </w:r>
    </w:p>
    <w:p w14:paraId="33F279A8" w14:textId="77777777" w:rsidR="00FF543B" w:rsidRPr="006B2A5C" w:rsidRDefault="00FF543B" w:rsidP="00FF543B">
      <w:pPr>
        <w:shd w:val="clear" w:color="auto" w:fill="FFFFFF" w:themeFill="background1"/>
        <w:spacing w:after="120"/>
        <w:ind w:right="28"/>
        <w:jc w:val="center"/>
        <w:rPr>
          <w:rFonts w:asciiTheme="majorHAnsi" w:eastAsia="Times New Roman" w:hAnsiTheme="majorHAnsi" w:cstheme="majorHAnsi"/>
          <w:b/>
          <w:bCs/>
          <w:color w:val="BFBFBF" w:themeColor="background1" w:themeShade="BF"/>
          <w:sz w:val="28"/>
          <w:szCs w:val="28"/>
          <w:lang w:val="en-US"/>
        </w:rPr>
      </w:pPr>
      <w:r w:rsidRPr="006B2A5C">
        <w:rPr>
          <w:rFonts w:asciiTheme="majorHAnsi" w:eastAsia="Times New Roman" w:hAnsiTheme="majorHAnsi" w:cstheme="majorHAnsi"/>
          <w:b/>
          <w:bCs/>
          <w:color w:val="BFBFBF" w:themeColor="background1" w:themeShade="BF"/>
          <w:sz w:val="28"/>
          <w:szCs w:val="28"/>
          <w:lang w:val="en-US"/>
        </w:rPr>
        <w:t>ERASMUS+ MOBILITY AGREEMENT STAFF MOBILITY FOR TEACHING</w:t>
      </w:r>
    </w:p>
    <w:p w14:paraId="7831E4DD" w14:textId="77777777" w:rsidR="00FF543B" w:rsidRPr="006B2A5C" w:rsidRDefault="00FF543B" w:rsidP="00FF543B">
      <w:pPr>
        <w:pBdr>
          <w:bottom w:val="thinThickSmallGap" w:sz="24" w:space="1" w:color="365F91" w:themeColor="accent1" w:themeShade="BF"/>
        </w:pBdr>
        <w:shd w:val="clear" w:color="auto" w:fill="FFFFFF" w:themeFill="background1"/>
        <w:spacing w:after="120"/>
        <w:ind w:right="28"/>
        <w:jc w:val="center"/>
        <w:rPr>
          <w:rFonts w:asciiTheme="majorHAnsi" w:eastAsia="Times New Roman" w:hAnsiTheme="majorHAnsi" w:cstheme="majorHAnsi"/>
          <w:b/>
          <w:bCs/>
          <w:color w:val="002060"/>
          <w:sz w:val="28"/>
          <w:szCs w:val="28"/>
          <w:u w:val="single"/>
        </w:rPr>
      </w:pPr>
      <w:r w:rsidRPr="006B2A5C">
        <w:rPr>
          <w:rFonts w:asciiTheme="majorHAnsi" w:eastAsia="Times New Roman" w:hAnsiTheme="majorHAnsi" w:cstheme="majorHAnsi"/>
          <w:b/>
          <w:bCs/>
          <w:color w:val="002060"/>
          <w:sz w:val="28"/>
          <w:szCs w:val="28"/>
        </w:rPr>
        <w:t>CONTRAT DE MOBILITE D’ENSEIGNEMENT</w:t>
      </w:r>
      <w:r w:rsidRPr="006B2A5C">
        <w:rPr>
          <w:rFonts w:asciiTheme="majorHAnsi" w:eastAsia="Times New Roman" w:hAnsiTheme="majorHAnsi" w:cstheme="majorHAnsi"/>
          <w:b/>
          <w:bCs/>
          <w:color w:val="002060"/>
          <w:sz w:val="28"/>
          <w:szCs w:val="28"/>
          <w:vertAlign w:val="superscript"/>
        </w:rPr>
        <w:t xml:space="preserve"> </w:t>
      </w:r>
      <w:r w:rsidRPr="006B2A5C">
        <w:rPr>
          <w:rFonts w:asciiTheme="majorHAnsi" w:eastAsia="Times New Roman" w:hAnsiTheme="majorHAnsi" w:cstheme="majorHAnsi"/>
          <w:b/>
          <w:bCs/>
          <w:color w:val="002060"/>
          <w:sz w:val="28"/>
          <w:szCs w:val="28"/>
          <w:vertAlign w:val="superscript"/>
        </w:rPr>
        <w:endnoteReference w:id="1"/>
      </w:r>
      <w:r w:rsidRPr="006B2A5C">
        <w:rPr>
          <w:rFonts w:asciiTheme="majorHAnsi" w:eastAsia="Times New Roman" w:hAnsiTheme="majorHAnsi" w:cstheme="majorHAnsi"/>
          <w:b/>
          <w:bCs/>
          <w:color w:val="002060"/>
          <w:sz w:val="28"/>
          <w:szCs w:val="28"/>
        </w:rPr>
        <w:t xml:space="preserve"> </w:t>
      </w:r>
    </w:p>
    <w:bookmarkEnd w:id="17"/>
    <w:p w14:paraId="2D25F363" w14:textId="77777777" w:rsidR="00FF543B" w:rsidRDefault="00FF543B" w:rsidP="00FF543B">
      <w:pPr>
        <w:rPr>
          <w:rFonts w:ascii="Calibri" w:hAnsi="Calibri" w:cs="Calibri"/>
          <w:sz w:val="18"/>
          <w:szCs w:val="18"/>
        </w:rPr>
      </w:pPr>
    </w:p>
    <w:p w14:paraId="23F6F59B" w14:textId="77777777" w:rsidR="00FF543B" w:rsidRDefault="00FF543B" w:rsidP="00FF543B">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w:t>
      </w:r>
      <w:r>
        <w:rPr>
          <w:rFonts w:ascii="Calibri" w:eastAsia="Times New Roman" w:hAnsi="Calibri" w:cs="Calibri"/>
          <w:color w:val="A6A6A6" w:themeColor="background1" w:themeShade="A6"/>
          <w:sz w:val="20"/>
          <w:szCs w:val="20"/>
          <w:lang w:val="en-GB" w:eastAsia="en-US"/>
        </w:rPr>
        <w:t xml:space="preserve">the </w:t>
      </w:r>
      <w:r w:rsidRPr="007C12A8">
        <w:rPr>
          <w:rFonts w:ascii="Calibri" w:eastAsia="Times New Roman" w:hAnsi="Calibri" w:cs="Calibri"/>
          <w:color w:val="A6A6A6" w:themeColor="background1" w:themeShade="A6"/>
          <w:sz w:val="20"/>
          <w:szCs w:val="20"/>
          <w:lang w:val="en-GB" w:eastAsia="en-US"/>
        </w:rPr>
        <w:t xml:space="preserve">physical </w:t>
      </w:r>
      <w:r>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54391093" w14:textId="77777777" w:rsidR="00FF543B" w:rsidRPr="007C12A8" w:rsidRDefault="00FF543B" w:rsidP="00FF543B">
      <w:pPr>
        <w:tabs>
          <w:tab w:val="left" w:pos="2552"/>
          <w:tab w:val="left" w:pos="3686"/>
          <w:tab w:val="left" w:pos="5954"/>
        </w:tabs>
        <w:ind w:right="-22"/>
        <w:jc w:val="both"/>
        <w:rPr>
          <w:rFonts w:ascii="Calibri" w:eastAsia="Times New Roman" w:hAnsi="Calibri" w:cs="Calibri"/>
          <w:i/>
          <w:color w:val="002060"/>
          <w:sz w:val="20"/>
          <w:szCs w:val="20"/>
          <w:lang w:eastAsia="en-US"/>
        </w:rPr>
      </w:pPr>
      <w:r>
        <w:rPr>
          <w:rFonts w:ascii="Calibri" w:eastAsia="Times New Roman" w:hAnsi="Calibri" w:cs="Calibri"/>
          <w:color w:val="002060"/>
          <w:sz w:val="20"/>
          <w:szCs w:val="20"/>
          <w:lang w:eastAsia="en-US"/>
        </w:rPr>
        <w:t>Période prévue</w:t>
      </w:r>
      <w:r w:rsidRPr="007C12A8">
        <w:rPr>
          <w:rFonts w:ascii="Calibri" w:eastAsia="Times New Roman" w:hAnsi="Calibri" w:cs="Calibri"/>
          <w:color w:val="002060"/>
          <w:sz w:val="20"/>
          <w:szCs w:val="20"/>
          <w:lang w:eastAsia="en-US"/>
        </w:rPr>
        <w:t xml:space="preserve"> de </w:t>
      </w:r>
      <w:r>
        <w:rPr>
          <w:rFonts w:ascii="Calibri" w:eastAsia="Times New Roman" w:hAnsi="Calibri" w:cs="Calibri"/>
          <w:color w:val="002060"/>
          <w:sz w:val="20"/>
          <w:szCs w:val="20"/>
          <w:lang w:eastAsia="en-US"/>
        </w:rPr>
        <w:t>la mobilité physique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2C3DCC5E" w14:textId="77777777" w:rsidR="00FF543B" w:rsidRDefault="00FF543B" w:rsidP="00FF543B">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p>
    <w:p w14:paraId="59D5FA61" w14:textId="77777777" w:rsidR="00FF543B" w:rsidRPr="007C12A8" w:rsidRDefault="00FF543B" w:rsidP="00FF543B">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r w:rsidRPr="007C12A8">
        <w:rPr>
          <w:rFonts w:ascii="Calibri" w:eastAsia="Times New Roman" w:hAnsi="Calibri" w:cs="Calibri"/>
          <w:color w:val="A6A6A6" w:themeColor="background1" w:themeShade="A6"/>
          <w:sz w:val="20"/>
          <w:szCs w:val="20"/>
          <w:lang w:eastAsia="en-US"/>
        </w:rPr>
        <w:t>Duration</w:t>
      </w:r>
      <w:r>
        <w:rPr>
          <w:rFonts w:ascii="Calibri" w:eastAsia="Times New Roman" w:hAnsi="Calibri" w:cs="Calibri"/>
          <w:color w:val="A6A6A6" w:themeColor="background1" w:themeShade="A6"/>
          <w:sz w:val="20"/>
          <w:szCs w:val="20"/>
          <w:lang w:eastAsia="en-US"/>
        </w:rPr>
        <w:t xml:space="preserve"> of physical mobility</w:t>
      </w:r>
      <w:r w:rsidRPr="007C12A8">
        <w:rPr>
          <w:rFonts w:ascii="Calibri" w:eastAsia="Times New Roman" w:hAnsi="Calibri" w:cs="Calibri"/>
          <w:color w:val="A6A6A6" w:themeColor="background1" w:themeShade="A6"/>
          <w:sz w:val="20"/>
          <w:szCs w:val="20"/>
          <w:lang w:eastAsia="en-US"/>
        </w:rPr>
        <w:t xml:space="preserve"> (days) – excluding travel days</w:t>
      </w:r>
      <w:r>
        <w:rPr>
          <w:rFonts w:ascii="Calibri" w:eastAsia="Times New Roman" w:hAnsi="Calibri" w:cs="Calibri"/>
          <w:color w:val="A6A6A6" w:themeColor="background1" w:themeShade="A6"/>
          <w:sz w:val="20"/>
          <w:szCs w:val="20"/>
          <w:lang w:eastAsia="en-US"/>
        </w:rPr>
        <w:t>: …………….</w:t>
      </w:r>
    </w:p>
    <w:p w14:paraId="00F338FA"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002060"/>
          <w:sz w:val="20"/>
          <w:szCs w:val="20"/>
          <w:lang w:eastAsia="en-US"/>
        </w:rPr>
        <w:t xml:space="preserve">Durée </w:t>
      </w:r>
      <w:r>
        <w:rPr>
          <w:rFonts w:ascii="Calibri" w:eastAsia="Times New Roman" w:hAnsi="Calibri" w:cs="Calibri"/>
          <w:color w:val="002060"/>
          <w:sz w:val="20"/>
          <w:szCs w:val="20"/>
          <w:lang w:eastAsia="en-US"/>
        </w:rPr>
        <w:t xml:space="preserve">de la mobilité physique </w:t>
      </w:r>
      <w:r w:rsidRPr="007C12A8">
        <w:rPr>
          <w:rFonts w:ascii="Calibri" w:eastAsia="Times New Roman" w:hAnsi="Calibri" w:cs="Calibri"/>
          <w:color w:val="002060"/>
          <w:sz w:val="20"/>
          <w:szCs w:val="20"/>
          <w:lang w:eastAsia="en-US"/>
        </w:rPr>
        <w:t>(jours) – hors jours de voyage :</w:t>
      </w:r>
      <w:r>
        <w:rPr>
          <w:rFonts w:ascii="Calibri" w:eastAsia="Times New Roman" w:hAnsi="Calibri" w:cs="Calibri"/>
          <w:color w:val="002060"/>
          <w:sz w:val="20"/>
          <w:szCs w:val="20"/>
          <w:lang w:eastAsia="en-US"/>
        </w:rPr>
        <w:t>………….</w:t>
      </w:r>
    </w:p>
    <w:p w14:paraId="0DDD8B37"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GB" w:eastAsia="en-US"/>
        </w:rPr>
      </w:pPr>
    </w:p>
    <w:p w14:paraId="07327FE5" w14:textId="77777777" w:rsidR="00FF543B" w:rsidRPr="007C12A8" w:rsidRDefault="00FF543B" w:rsidP="00FF543B">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If applicable, planned period of virtual </w:t>
      </w:r>
      <w:r>
        <w:rPr>
          <w:rFonts w:ascii="Calibri" w:eastAsia="Times New Roman" w:hAnsi="Calibri" w:cs="Calibri"/>
          <w:color w:val="A6A6A6" w:themeColor="background1" w:themeShade="A6"/>
          <w:sz w:val="20"/>
          <w:szCs w:val="20"/>
          <w:lang w:val="en-GB" w:eastAsia="en-US"/>
        </w:rPr>
        <w:t>component</w:t>
      </w:r>
      <w:r w:rsidRPr="007C12A8">
        <w:rPr>
          <w:rFonts w:ascii="Calibri" w:eastAsia="Times New Roman" w:hAnsi="Calibri" w:cs="Calibri"/>
          <w:color w:val="A6A6A6" w:themeColor="background1" w:themeShade="A6"/>
          <w:sz w:val="20"/>
          <w:szCs w:val="20"/>
          <w:lang w:val="en-GB" w:eastAsia="en-US"/>
        </w:rPr>
        <w:t>:  from [day/month/year] to [day/month/year]</w:t>
      </w:r>
    </w:p>
    <w:p w14:paraId="37613B09" w14:textId="77777777" w:rsidR="00FF543B" w:rsidRPr="007C12A8" w:rsidRDefault="00FF543B" w:rsidP="00FF543B">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période prévue pour l’activité </w:t>
      </w:r>
      <w:r>
        <w:rPr>
          <w:rFonts w:ascii="Calibri" w:eastAsia="Times New Roman" w:hAnsi="Calibri" w:cs="Calibri"/>
          <w:color w:val="002060"/>
          <w:sz w:val="20"/>
          <w:szCs w:val="20"/>
          <w:lang w:eastAsia="en-US"/>
        </w:rPr>
        <w:t>virtuelle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[jj/mm/aaaa]</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[jj/mm/aaaa]</w:t>
      </w:r>
    </w:p>
    <w:p w14:paraId="2822AB5D" w14:textId="77777777" w:rsidR="00FF543B" w:rsidRPr="007C12A8" w:rsidRDefault="00FF543B" w:rsidP="00FF543B">
      <w:pPr>
        <w:ind w:right="-23"/>
        <w:rPr>
          <w:rFonts w:ascii="Calibri" w:hAnsi="Calibri" w:cs="Calibri"/>
          <w:b/>
          <w:color w:val="002060"/>
          <w:sz w:val="18"/>
          <w:szCs w:val="18"/>
        </w:rPr>
      </w:pPr>
    </w:p>
    <w:p w14:paraId="5514DDE9" w14:textId="77777777" w:rsidR="00FF543B" w:rsidRPr="007C12A8" w:rsidRDefault="00FF543B" w:rsidP="00FF543B">
      <w:pPr>
        <w:ind w:right="-22"/>
        <w:rPr>
          <w:rFonts w:ascii="Calibri" w:hAnsi="Calibri" w:cs="Calibri"/>
          <w:b/>
          <w:lang w:val="en-GB"/>
        </w:rPr>
      </w:pPr>
      <w:r w:rsidRPr="007C12A8">
        <w:rPr>
          <w:rFonts w:ascii="Calibri" w:hAnsi="Calibri" w:cs="Calibri"/>
          <w:b/>
          <w:color w:val="A6A6A6" w:themeColor="background1" w:themeShade="A6"/>
          <w:lang w:val="en-GB"/>
        </w:rPr>
        <w:t xml:space="preserve">The teaching staff member / </w:t>
      </w:r>
      <w:r w:rsidRPr="007C12A8">
        <w:rPr>
          <w:rFonts w:ascii="Calibri" w:hAnsi="Calibri" w:cs="Calibri"/>
          <w:b/>
          <w:color w:val="002060"/>
          <w:lang w:val="en-US"/>
        </w:rPr>
        <w:t>L’enseignant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552"/>
      </w:tblGrid>
      <w:tr w:rsidR="00FF543B" w:rsidRPr="004B4114" w14:paraId="482D7182" w14:textId="77777777" w:rsidTr="00423CF5">
        <w:trPr>
          <w:trHeight w:val="334"/>
        </w:trPr>
        <w:tc>
          <w:tcPr>
            <w:tcW w:w="2972" w:type="dxa"/>
            <w:shd w:val="clear" w:color="auto" w:fill="FFFFFF"/>
          </w:tcPr>
          <w:p w14:paraId="1C92064B"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 xml:space="preserve">Last name(s) / </w:t>
            </w:r>
            <w:r w:rsidRPr="004B4114">
              <w:rPr>
                <w:rFonts w:ascii="Calibri" w:hAnsi="Calibri" w:cs="Calibri"/>
                <w:color w:val="002060"/>
                <w:sz w:val="18"/>
                <w:szCs w:val="18"/>
                <w:lang w:val="en-GB"/>
              </w:rPr>
              <w:t>Nom(s)</w:t>
            </w:r>
          </w:p>
        </w:tc>
        <w:tc>
          <w:tcPr>
            <w:tcW w:w="2126" w:type="dxa"/>
            <w:shd w:val="clear" w:color="auto" w:fill="FFFFFF"/>
          </w:tcPr>
          <w:p w14:paraId="29082C23" w14:textId="77777777" w:rsidR="00FF543B" w:rsidRPr="004B4114" w:rsidRDefault="00FF543B" w:rsidP="00423CF5">
            <w:pPr>
              <w:shd w:val="clear" w:color="auto" w:fill="FFFFFF"/>
              <w:spacing w:after="120"/>
              <w:ind w:right="-22"/>
              <w:rPr>
                <w:rFonts w:ascii="Calibri" w:hAnsi="Calibri" w:cs="Calibri"/>
                <w:b/>
                <w:color w:val="002060"/>
                <w:sz w:val="18"/>
                <w:szCs w:val="18"/>
                <w:lang w:val="en-GB"/>
              </w:rPr>
            </w:pPr>
          </w:p>
        </w:tc>
        <w:tc>
          <w:tcPr>
            <w:tcW w:w="2268" w:type="dxa"/>
            <w:shd w:val="clear" w:color="auto" w:fill="FFFFFF"/>
          </w:tcPr>
          <w:p w14:paraId="3991F9BB"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 xml:space="preserve">First name(s) </w:t>
            </w:r>
            <w:r w:rsidRPr="004B4114">
              <w:rPr>
                <w:rFonts w:ascii="Calibri" w:hAnsi="Calibri" w:cs="Calibri"/>
                <w:color w:val="002060"/>
                <w:sz w:val="18"/>
                <w:szCs w:val="18"/>
                <w:lang w:val="en-GB"/>
              </w:rPr>
              <w:t>Prénom(s)</w:t>
            </w:r>
          </w:p>
        </w:tc>
        <w:tc>
          <w:tcPr>
            <w:tcW w:w="2552" w:type="dxa"/>
            <w:shd w:val="clear" w:color="auto" w:fill="FFFFFF"/>
          </w:tcPr>
          <w:p w14:paraId="30264B8F" w14:textId="77777777" w:rsidR="00FF543B" w:rsidRPr="004B4114" w:rsidRDefault="00FF543B" w:rsidP="00423CF5">
            <w:pPr>
              <w:shd w:val="clear" w:color="auto" w:fill="FFFFFF"/>
              <w:spacing w:after="120"/>
              <w:ind w:right="-22"/>
              <w:jc w:val="center"/>
              <w:rPr>
                <w:rFonts w:ascii="Calibri" w:hAnsi="Calibri" w:cs="Calibri"/>
                <w:b/>
                <w:color w:val="002060"/>
                <w:sz w:val="18"/>
                <w:szCs w:val="18"/>
                <w:lang w:val="en-GB"/>
              </w:rPr>
            </w:pPr>
          </w:p>
        </w:tc>
      </w:tr>
      <w:tr w:rsidR="00FF543B" w:rsidRPr="004B4114" w14:paraId="4BE0BBD0" w14:textId="77777777" w:rsidTr="00423CF5">
        <w:trPr>
          <w:trHeight w:val="412"/>
        </w:trPr>
        <w:tc>
          <w:tcPr>
            <w:tcW w:w="2972" w:type="dxa"/>
            <w:shd w:val="clear" w:color="auto" w:fill="FFFFFF"/>
          </w:tcPr>
          <w:p w14:paraId="126869C9"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Seniority</w:t>
            </w:r>
          </w:p>
          <w:p w14:paraId="4AAF0A87" w14:textId="77777777" w:rsidR="00FF543B" w:rsidRPr="004B4114" w:rsidRDefault="00FF543B" w:rsidP="00423CF5">
            <w:pPr>
              <w:shd w:val="clear" w:color="auto" w:fill="FFFFFF"/>
              <w:ind w:right="-22"/>
              <w:rPr>
                <w:rFonts w:ascii="Calibri" w:hAnsi="Calibri" w:cs="Calibri"/>
                <w:sz w:val="18"/>
                <w:szCs w:val="18"/>
                <w:lang w:val="is-IS"/>
              </w:rPr>
            </w:pPr>
            <w:r w:rsidRPr="004B4114">
              <w:rPr>
                <w:rFonts w:ascii="Calibri" w:hAnsi="Calibri" w:cs="Calibri"/>
                <w:color w:val="002060"/>
                <w:sz w:val="18"/>
                <w:szCs w:val="18"/>
                <w:lang w:val="en-GB"/>
              </w:rPr>
              <w:t>Ancienneté</w:t>
            </w:r>
            <w:r w:rsidRPr="004B4114">
              <w:rPr>
                <w:rFonts w:ascii="Calibri" w:hAnsi="Calibri" w:cs="Calibri"/>
                <w:sz w:val="18"/>
                <w:szCs w:val="18"/>
                <w:vertAlign w:val="superscript"/>
                <w:lang w:val="en-GB"/>
              </w:rPr>
              <w:endnoteReference w:id="2"/>
            </w:r>
          </w:p>
        </w:tc>
        <w:tc>
          <w:tcPr>
            <w:tcW w:w="2126" w:type="dxa"/>
            <w:shd w:val="clear" w:color="auto" w:fill="FFFFFF"/>
          </w:tcPr>
          <w:p w14:paraId="3833B3F6" w14:textId="77777777" w:rsidR="00FF543B" w:rsidRPr="004B4114" w:rsidRDefault="00FF543B" w:rsidP="00423CF5">
            <w:pPr>
              <w:shd w:val="clear" w:color="auto" w:fill="FFFFFF"/>
              <w:spacing w:after="120"/>
              <w:ind w:right="-22"/>
              <w:rPr>
                <w:rFonts w:ascii="Calibri" w:hAnsi="Calibri" w:cs="Calibri"/>
                <w:color w:val="002060"/>
                <w:sz w:val="18"/>
                <w:szCs w:val="18"/>
                <w:lang w:val="en-GB"/>
              </w:rPr>
            </w:pPr>
          </w:p>
        </w:tc>
        <w:tc>
          <w:tcPr>
            <w:tcW w:w="2268" w:type="dxa"/>
            <w:shd w:val="clear" w:color="auto" w:fill="FFFFFF"/>
          </w:tcPr>
          <w:p w14:paraId="328BB2D1"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Nationality</w:t>
            </w:r>
          </w:p>
          <w:p w14:paraId="3457DC96"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Nationalité</w:t>
            </w:r>
            <w:r w:rsidRPr="004B4114">
              <w:rPr>
                <w:rFonts w:ascii="Calibri" w:hAnsi="Calibri" w:cs="Calibri"/>
                <w:sz w:val="18"/>
                <w:szCs w:val="18"/>
                <w:vertAlign w:val="superscript"/>
                <w:lang w:val="en-GB"/>
              </w:rPr>
              <w:endnoteReference w:id="3"/>
            </w:r>
          </w:p>
        </w:tc>
        <w:tc>
          <w:tcPr>
            <w:tcW w:w="2552" w:type="dxa"/>
            <w:shd w:val="clear" w:color="auto" w:fill="FFFFFF"/>
          </w:tcPr>
          <w:p w14:paraId="29B6261C" w14:textId="77777777" w:rsidR="00FF543B" w:rsidRPr="004B4114" w:rsidRDefault="00FF543B" w:rsidP="00423CF5">
            <w:pPr>
              <w:shd w:val="clear" w:color="auto" w:fill="FFFFFF"/>
              <w:spacing w:after="120"/>
              <w:ind w:right="-22"/>
              <w:jc w:val="center"/>
              <w:rPr>
                <w:rFonts w:ascii="Calibri" w:hAnsi="Calibri" w:cs="Calibri"/>
                <w:b/>
                <w:sz w:val="18"/>
                <w:szCs w:val="18"/>
                <w:lang w:val="en-GB"/>
              </w:rPr>
            </w:pPr>
          </w:p>
        </w:tc>
      </w:tr>
      <w:tr w:rsidR="00FF543B" w:rsidRPr="004B4114" w14:paraId="2C33A7CA" w14:textId="77777777" w:rsidTr="00423CF5">
        <w:tc>
          <w:tcPr>
            <w:tcW w:w="2972" w:type="dxa"/>
            <w:shd w:val="clear" w:color="auto" w:fill="FFFFFF"/>
          </w:tcPr>
          <w:p w14:paraId="07920AE2" w14:textId="77777777" w:rsidR="00FF543B" w:rsidRPr="004B4114" w:rsidRDefault="00FF543B" w:rsidP="00423CF5">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Sex[</w:t>
            </w:r>
            <w:r w:rsidRPr="004B4114">
              <w:rPr>
                <w:rFonts w:ascii="Calibri" w:hAnsi="Calibri" w:cs="Calibri"/>
                <w:i/>
                <w:color w:val="A6A6A6" w:themeColor="background1" w:themeShade="A6"/>
                <w:sz w:val="18"/>
                <w:szCs w:val="18"/>
                <w:lang w:val="en-GB"/>
              </w:rPr>
              <w:t>M/F/Undefined</w:t>
            </w:r>
            <w:r w:rsidRPr="004B4114">
              <w:rPr>
                <w:rFonts w:ascii="Calibri" w:hAnsi="Calibri" w:cs="Calibri"/>
                <w:color w:val="A6A6A6" w:themeColor="background1" w:themeShade="A6"/>
                <w:sz w:val="18"/>
                <w:szCs w:val="18"/>
                <w:lang w:val="en-GB"/>
              </w:rPr>
              <w:t>]</w:t>
            </w:r>
          </w:p>
          <w:p w14:paraId="08B83E4C"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Genre [</w:t>
            </w:r>
            <w:r w:rsidRPr="004B4114">
              <w:rPr>
                <w:rFonts w:ascii="Calibri" w:hAnsi="Calibri" w:cs="Calibri"/>
                <w:i/>
                <w:color w:val="002060"/>
                <w:sz w:val="18"/>
                <w:szCs w:val="18"/>
                <w:lang w:val="en-GB"/>
              </w:rPr>
              <w:t>M/F/Non défini</w:t>
            </w:r>
            <w:r w:rsidRPr="004B4114">
              <w:rPr>
                <w:rFonts w:ascii="Calibri" w:hAnsi="Calibri" w:cs="Calibri"/>
                <w:color w:val="002060"/>
                <w:sz w:val="18"/>
                <w:szCs w:val="18"/>
                <w:lang w:val="en-GB"/>
              </w:rPr>
              <w:t>]</w:t>
            </w:r>
          </w:p>
        </w:tc>
        <w:tc>
          <w:tcPr>
            <w:tcW w:w="2126" w:type="dxa"/>
            <w:shd w:val="clear" w:color="auto" w:fill="FFFFFF"/>
          </w:tcPr>
          <w:p w14:paraId="1F3A93F2" w14:textId="77777777" w:rsidR="00FF543B" w:rsidRPr="004B4114" w:rsidRDefault="00FF543B" w:rsidP="00423CF5">
            <w:pPr>
              <w:shd w:val="clear" w:color="auto" w:fill="FFFFFF"/>
              <w:spacing w:after="120"/>
              <w:ind w:right="-22"/>
              <w:rPr>
                <w:rFonts w:ascii="Calibri" w:hAnsi="Calibri" w:cs="Calibri"/>
                <w:color w:val="002060"/>
                <w:sz w:val="18"/>
                <w:szCs w:val="18"/>
                <w:lang w:val="en-GB"/>
              </w:rPr>
            </w:pPr>
          </w:p>
        </w:tc>
        <w:tc>
          <w:tcPr>
            <w:tcW w:w="2268" w:type="dxa"/>
            <w:shd w:val="clear" w:color="auto" w:fill="FFFFFF"/>
          </w:tcPr>
          <w:p w14:paraId="254A7672" w14:textId="77777777" w:rsidR="00FF543B" w:rsidRPr="004B4114" w:rsidRDefault="00FF543B" w:rsidP="00423CF5">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Academic year</w:t>
            </w:r>
          </w:p>
          <w:p w14:paraId="34AEAA7D" w14:textId="77777777" w:rsidR="00FF543B" w:rsidRPr="004B4114" w:rsidRDefault="00FF543B" w:rsidP="00423CF5">
            <w:pPr>
              <w:shd w:val="clear" w:color="auto" w:fill="FFFFFF"/>
              <w:ind w:right="-22"/>
              <w:rPr>
                <w:rFonts w:ascii="Calibri" w:hAnsi="Calibri" w:cs="Calibri"/>
                <w:b/>
                <w:color w:val="002060"/>
                <w:sz w:val="18"/>
                <w:szCs w:val="18"/>
                <w:lang w:val="en-GB"/>
              </w:rPr>
            </w:pPr>
            <w:r w:rsidRPr="004B4114">
              <w:rPr>
                <w:rFonts w:ascii="Calibri" w:hAnsi="Calibri" w:cs="Calibri"/>
                <w:color w:val="002060"/>
                <w:sz w:val="18"/>
                <w:szCs w:val="18"/>
                <w:lang w:val="en-GB"/>
              </w:rPr>
              <w:t>Année académique</w:t>
            </w:r>
          </w:p>
        </w:tc>
        <w:tc>
          <w:tcPr>
            <w:tcW w:w="2552" w:type="dxa"/>
            <w:shd w:val="clear" w:color="auto" w:fill="FFFFFF"/>
          </w:tcPr>
          <w:p w14:paraId="2BCF444B" w14:textId="77777777" w:rsidR="00FF543B" w:rsidRPr="004B4114" w:rsidRDefault="00FF543B" w:rsidP="00423CF5">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20../20..</w:t>
            </w:r>
          </w:p>
          <w:p w14:paraId="497BC4A4" w14:textId="77777777" w:rsidR="00FF543B" w:rsidRPr="004B4114" w:rsidRDefault="00FF543B" w:rsidP="00423CF5">
            <w:pPr>
              <w:shd w:val="clear" w:color="auto" w:fill="FFFFFF"/>
              <w:ind w:right="-22"/>
              <w:rPr>
                <w:rFonts w:ascii="Calibri" w:hAnsi="Calibri" w:cs="Calibri"/>
                <w:b/>
                <w:color w:val="002060"/>
                <w:sz w:val="18"/>
                <w:szCs w:val="18"/>
                <w:lang w:val="en-GB"/>
              </w:rPr>
            </w:pPr>
            <w:r w:rsidRPr="004B4114">
              <w:rPr>
                <w:rFonts w:ascii="Calibri" w:hAnsi="Calibri" w:cs="Calibri"/>
                <w:color w:val="002060"/>
                <w:sz w:val="18"/>
                <w:szCs w:val="18"/>
                <w:lang w:val="en-GB"/>
              </w:rPr>
              <w:t>20../20..</w:t>
            </w:r>
          </w:p>
        </w:tc>
      </w:tr>
      <w:tr w:rsidR="00FF543B" w:rsidRPr="004B4114" w14:paraId="1AB4A66C" w14:textId="77777777" w:rsidTr="00423CF5">
        <w:tc>
          <w:tcPr>
            <w:tcW w:w="2972" w:type="dxa"/>
            <w:shd w:val="clear" w:color="auto" w:fill="FFFFFF"/>
          </w:tcPr>
          <w:p w14:paraId="54B8AC8D" w14:textId="77777777" w:rsidR="00FF543B" w:rsidRPr="004B4114" w:rsidRDefault="00FF543B" w:rsidP="00423CF5">
            <w:pPr>
              <w:shd w:val="clear" w:color="auto" w:fill="FFFFFF"/>
              <w:ind w:right="-22"/>
              <w:rPr>
                <w:rFonts w:ascii="Calibri" w:hAnsi="Calibri" w:cs="Calibri"/>
                <w:color w:val="A6A6A6" w:themeColor="background1" w:themeShade="A6"/>
                <w:sz w:val="18"/>
                <w:szCs w:val="18"/>
              </w:rPr>
            </w:pPr>
            <w:r w:rsidRPr="004B4114">
              <w:rPr>
                <w:rFonts w:ascii="Calibri" w:hAnsi="Calibri" w:cs="Calibri"/>
                <w:color w:val="A6A6A6" w:themeColor="background1" w:themeShade="A6"/>
                <w:sz w:val="18"/>
                <w:szCs w:val="18"/>
              </w:rPr>
              <w:t>E-mail address</w:t>
            </w:r>
          </w:p>
          <w:p w14:paraId="4BC07197"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002060"/>
                <w:sz w:val="18"/>
                <w:szCs w:val="18"/>
              </w:rPr>
              <w:t>Adresse électronique</w:t>
            </w:r>
          </w:p>
        </w:tc>
        <w:tc>
          <w:tcPr>
            <w:tcW w:w="6946" w:type="dxa"/>
            <w:gridSpan w:val="3"/>
            <w:shd w:val="clear" w:color="auto" w:fill="FFFFFF"/>
          </w:tcPr>
          <w:p w14:paraId="30D29BED" w14:textId="77777777" w:rsidR="00FF543B" w:rsidRPr="004B4114" w:rsidRDefault="00FF543B" w:rsidP="00423CF5">
            <w:pPr>
              <w:shd w:val="clear" w:color="auto" w:fill="FFFFFF"/>
              <w:spacing w:after="120"/>
              <w:ind w:right="-22"/>
              <w:rPr>
                <w:rFonts w:ascii="Calibri" w:hAnsi="Calibri" w:cs="Calibri"/>
                <w:b/>
                <w:color w:val="002060"/>
                <w:sz w:val="18"/>
                <w:szCs w:val="18"/>
              </w:rPr>
            </w:pPr>
          </w:p>
        </w:tc>
      </w:tr>
    </w:tbl>
    <w:p w14:paraId="1F61301D" w14:textId="77777777" w:rsidR="00FF543B" w:rsidRPr="007C12A8" w:rsidRDefault="00FF543B" w:rsidP="00FF543B">
      <w:pPr>
        <w:ind w:right="-23"/>
        <w:rPr>
          <w:rFonts w:ascii="Calibri" w:hAnsi="Calibri" w:cs="Calibri"/>
          <w:b/>
          <w:sz w:val="18"/>
          <w:szCs w:val="18"/>
        </w:rPr>
      </w:pPr>
    </w:p>
    <w:p w14:paraId="6E7F88D2" w14:textId="77777777" w:rsidR="00FF543B" w:rsidRPr="007C12A8" w:rsidRDefault="00FF543B" w:rsidP="00FF543B">
      <w:pPr>
        <w:ind w:right="-23"/>
        <w:rPr>
          <w:rFonts w:ascii="Calibri" w:hAnsi="Calibri" w:cs="Calibri"/>
          <w:b/>
          <w:sz w:val="18"/>
          <w:szCs w:val="18"/>
        </w:rPr>
      </w:pPr>
    </w:p>
    <w:p w14:paraId="2DB0DAA6" w14:textId="77777777" w:rsidR="00FF543B" w:rsidRPr="007C12A8" w:rsidRDefault="00FF543B" w:rsidP="00FF543B">
      <w:pPr>
        <w:ind w:right="-23"/>
        <w:rPr>
          <w:rFonts w:ascii="Calibri" w:hAnsi="Calibri" w:cs="Calibri"/>
          <w:b/>
          <w:lang w:val="is-IS"/>
        </w:rPr>
      </w:pPr>
      <w:r w:rsidRPr="007C12A8">
        <w:rPr>
          <w:rFonts w:ascii="Calibri" w:hAnsi="Calibri" w:cs="Calibri"/>
          <w:b/>
          <w:color w:val="A6A6A6" w:themeColor="background1" w:themeShade="A6"/>
        </w:rPr>
        <w:t xml:space="preserve">The Sending </w:t>
      </w:r>
      <w:r>
        <w:rPr>
          <w:rFonts w:ascii="Calibri" w:hAnsi="Calibri" w:cs="Calibri"/>
          <w:b/>
          <w:color w:val="A6A6A6" w:themeColor="background1" w:themeShade="A6"/>
        </w:rPr>
        <w:t xml:space="preserve">Organisation </w:t>
      </w:r>
      <w:r w:rsidRPr="007C12A8">
        <w:rPr>
          <w:rFonts w:ascii="Calibri" w:hAnsi="Calibri" w:cs="Calibri"/>
          <w:b/>
          <w:color w:val="A6A6A6" w:themeColor="background1" w:themeShade="A6"/>
          <w:lang w:val="is-IS"/>
        </w:rPr>
        <w:t>/</w:t>
      </w:r>
      <w:r w:rsidRPr="007C12A8">
        <w:rPr>
          <w:rFonts w:ascii="Calibri" w:hAnsi="Calibri" w:cs="Calibri"/>
          <w:b/>
          <w:color w:val="002060"/>
        </w:rPr>
        <w:t xml:space="preserve"> </w:t>
      </w:r>
      <w:r>
        <w:rPr>
          <w:rFonts w:ascii="Calibri" w:hAnsi="Calibri" w:cs="Calibri"/>
          <w:b/>
          <w:color w:val="002060"/>
        </w:rPr>
        <w:t xml:space="preserve">L’organisme </w:t>
      </w:r>
      <w:r w:rsidRPr="007C12A8">
        <w:rPr>
          <w:rFonts w:ascii="Calibri" w:hAnsi="Calibri" w:cs="Calibri"/>
          <w:b/>
          <w:color w:val="002060"/>
        </w:rPr>
        <w:t>d’envoi</w:t>
      </w:r>
    </w:p>
    <w:tbl>
      <w:tblPr>
        <w:tblW w:w="46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017"/>
        <w:gridCol w:w="2427"/>
        <w:gridCol w:w="2687"/>
        <w:gridCol w:w="1785"/>
      </w:tblGrid>
      <w:tr w:rsidR="00FF543B" w:rsidRPr="004B4114" w14:paraId="46E40823" w14:textId="77777777" w:rsidTr="00423CF5">
        <w:trPr>
          <w:trHeight w:val="314"/>
        </w:trPr>
        <w:tc>
          <w:tcPr>
            <w:tcW w:w="1521" w:type="pct"/>
            <w:shd w:val="clear" w:color="auto" w:fill="FFFFFF"/>
          </w:tcPr>
          <w:p w14:paraId="74C0DD9B"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Name /</w:t>
            </w:r>
            <w:r w:rsidRPr="004B4114">
              <w:rPr>
                <w:rFonts w:ascii="Calibri" w:hAnsi="Calibri" w:cs="Calibri"/>
                <w:sz w:val="18"/>
                <w:szCs w:val="18"/>
                <w:lang w:val="en-GB"/>
              </w:rPr>
              <w:t xml:space="preserve"> </w:t>
            </w:r>
            <w:r w:rsidRPr="004B4114">
              <w:rPr>
                <w:rFonts w:ascii="Calibri" w:hAnsi="Calibri" w:cs="Calibri"/>
                <w:color w:val="002060"/>
                <w:sz w:val="18"/>
                <w:szCs w:val="18"/>
                <w:lang w:val="en-GB"/>
              </w:rPr>
              <w:t>Nom</w:t>
            </w:r>
          </w:p>
        </w:tc>
        <w:tc>
          <w:tcPr>
            <w:tcW w:w="3479" w:type="pct"/>
            <w:gridSpan w:val="3"/>
            <w:shd w:val="clear" w:color="auto" w:fill="FFFFFF"/>
          </w:tcPr>
          <w:p w14:paraId="26027234" w14:textId="77777777" w:rsidR="00FF543B" w:rsidRPr="004B4114" w:rsidRDefault="00FF543B" w:rsidP="00423CF5">
            <w:pPr>
              <w:shd w:val="clear" w:color="auto" w:fill="FFFFFF"/>
              <w:ind w:right="-22"/>
              <w:jc w:val="center"/>
              <w:rPr>
                <w:rFonts w:ascii="Calibri" w:hAnsi="Calibri" w:cs="Calibri"/>
                <w:b/>
                <w:color w:val="002060"/>
                <w:sz w:val="18"/>
                <w:szCs w:val="18"/>
                <w:lang w:val="en-GB"/>
              </w:rPr>
            </w:pPr>
          </w:p>
        </w:tc>
      </w:tr>
      <w:tr w:rsidR="00FF543B" w:rsidRPr="004B4114" w14:paraId="53F9D1D2" w14:textId="77777777" w:rsidTr="00423CF5">
        <w:trPr>
          <w:trHeight w:val="314"/>
        </w:trPr>
        <w:tc>
          <w:tcPr>
            <w:tcW w:w="1521" w:type="pct"/>
            <w:shd w:val="clear" w:color="auto" w:fill="FFFFFF"/>
            <w:vAlign w:val="center"/>
          </w:tcPr>
          <w:p w14:paraId="3518F8FD"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Erasmus code</w:t>
            </w:r>
            <w:r w:rsidRPr="004B4114">
              <w:rPr>
                <w:rFonts w:ascii="Calibri" w:hAnsi="Calibri" w:cs="Calibri"/>
                <w:sz w:val="18"/>
                <w:szCs w:val="18"/>
              </w:rPr>
              <w:t xml:space="preserve"> </w:t>
            </w:r>
          </w:p>
          <w:p w14:paraId="1A14C653"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(if applicable)</w:t>
            </w:r>
          </w:p>
          <w:p w14:paraId="2A090B69" w14:textId="77777777" w:rsidR="00FF543B" w:rsidRPr="004B4114" w:rsidRDefault="00FF543B" w:rsidP="00423CF5">
            <w:pPr>
              <w:shd w:val="clear" w:color="auto" w:fill="FFFFFF"/>
              <w:ind w:right="-22"/>
              <w:rPr>
                <w:rFonts w:ascii="Calibri" w:hAnsi="Calibri" w:cs="Calibri"/>
                <w:color w:val="002060"/>
                <w:sz w:val="18"/>
                <w:szCs w:val="18"/>
              </w:rPr>
            </w:pPr>
            <w:r w:rsidRPr="004B4114">
              <w:rPr>
                <w:rFonts w:ascii="Calibri" w:hAnsi="Calibri" w:cs="Calibri"/>
                <w:color w:val="002060"/>
                <w:sz w:val="18"/>
                <w:szCs w:val="18"/>
              </w:rPr>
              <w:t>Code Erasmus</w:t>
            </w:r>
            <w:r w:rsidRPr="004B4114">
              <w:rPr>
                <w:rStyle w:val="Appeldenotedefin"/>
                <w:rFonts w:ascii="Calibri" w:hAnsi="Calibri" w:cs="Calibri"/>
                <w:color w:val="002060"/>
                <w:sz w:val="18"/>
                <w:szCs w:val="18"/>
              </w:rPr>
              <w:endnoteReference w:id="4"/>
            </w:r>
            <w:r w:rsidRPr="004B4114">
              <w:rPr>
                <w:rFonts w:ascii="Calibri" w:hAnsi="Calibri" w:cs="Calibri"/>
                <w:color w:val="002060"/>
                <w:sz w:val="18"/>
                <w:szCs w:val="18"/>
              </w:rPr>
              <w:t xml:space="preserve"> (si existant)</w:t>
            </w:r>
          </w:p>
        </w:tc>
        <w:tc>
          <w:tcPr>
            <w:tcW w:w="1224" w:type="pct"/>
            <w:shd w:val="clear" w:color="auto" w:fill="FFFFFF"/>
          </w:tcPr>
          <w:p w14:paraId="380789E5" w14:textId="77777777" w:rsidR="00FF543B" w:rsidRPr="004B4114" w:rsidRDefault="00FF543B" w:rsidP="00423CF5">
            <w:pPr>
              <w:shd w:val="clear" w:color="auto" w:fill="FFFFFF"/>
              <w:ind w:right="-22"/>
              <w:rPr>
                <w:rFonts w:ascii="Calibri" w:hAnsi="Calibri" w:cs="Calibri"/>
                <w:b/>
                <w:color w:val="002060"/>
                <w:sz w:val="18"/>
                <w:szCs w:val="18"/>
              </w:rPr>
            </w:pPr>
          </w:p>
        </w:tc>
        <w:tc>
          <w:tcPr>
            <w:tcW w:w="1355" w:type="pct"/>
            <w:shd w:val="clear" w:color="auto" w:fill="FFFFFF"/>
            <w:vAlign w:val="center"/>
          </w:tcPr>
          <w:p w14:paraId="1441EC5D"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Faculty/Department</w:t>
            </w:r>
          </w:p>
          <w:p w14:paraId="40155AEA"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Faculté/Département</w:t>
            </w:r>
          </w:p>
        </w:tc>
        <w:tc>
          <w:tcPr>
            <w:tcW w:w="899" w:type="pct"/>
            <w:shd w:val="clear" w:color="auto" w:fill="FFFFFF"/>
          </w:tcPr>
          <w:p w14:paraId="0E4DA684" w14:textId="77777777" w:rsidR="00FF543B" w:rsidRPr="004B4114" w:rsidRDefault="00FF543B" w:rsidP="00423CF5">
            <w:pPr>
              <w:shd w:val="clear" w:color="auto" w:fill="FFFFFF"/>
              <w:ind w:right="-22"/>
              <w:jc w:val="center"/>
              <w:rPr>
                <w:rFonts w:ascii="Calibri" w:hAnsi="Calibri" w:cs="Calibri"/>
                <w:b/>
                <w:color w:val="002060"/>
                <w:sz w:val="18"/>
                <w:szCs w:val="18"/>
                <w:lang w:val="en-GB"/>
              </w:rPr>
            </w:pPr>
          </w:p>
        </w:tc>
      </w:tr>
      <w:tr w:rsidR="00FF543B" w:rsidRPr="004B4114" w14:paraId="7E724CD0" w14:textId="77777777" w:rsidTr="00423CF5">
        <w:trPr>
          <w:trHeight w:val="472"/>
        </w:trPr>
        <w:tc>
          <w:tcPr>
            <w:tcW w:w="1521" w:type="pct"/>
            <w:shd w:val="clear" w:color="auto" w:fill="FFFFFF"/>
            <w:vAlign w:val="center"/>
          </w:tcPr>
          <w:p w14:paraId="31F34426"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Address</w:t>
            </w:r>
          </w:p>
          <w:p w14:paraId="5C8A3DFE"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Adresse</w:t>
            </w:r>
          </w:p>
        </w:tc>
        <w:tc>
          <w:tcPr>
            <w:tcW w:w="1224" w:type="pct"/>
            <w:shd w:val="clear" w:color="auto" w:fill="FFFFFF"/>
          </w:tcPr>
          <w:p w14:paraId="3E793175" w14:textId="77777777" w:rsidR="00FF543B" w:rsidRPr="004B4114" w:rsidRDefault="00FF543B" w:rsidP="00423CF5">
            <w:pPr>
              <w:shd w:val="clear" w:color="auto" w:fill="FFFFFF"/>
              <w:ind w:right="-22"/>
              <w:rPr>
                <w:rFonts w:ascii="Calibri" w:hAnsi="Calibri" w:cs="Calibri"/>
                <w:color w:val="002060"/>
                <w:sz w:val="18"/>
                <w:szCs w:val="18"/>
                <w:lang w:val="en-GB"/>
              </w:rPr>
            </w:pPr>
          </w:p>
        </w:tc>
        <w:tc>
          <w:tcPr>
            <w:tcW w:w="1355" w:type="pct"/>
            <w:shd w:val="clear" w:color="auto" w:fill="FFFFFF"/>
            <w:vAlign w:val="center"/>
          </w:tcPr>
          <w:p w14:paraId="4A6B3CD4"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Country/Country code</w:t>
            </w:r>
            <w:r w:rsidRPr="004B4114">
              <w:rPr>
                <w:rFonts w:ascii="Calibri" w:hAnsi="Calibri" w:cs="Calibri"/>
                <w:color w:val="A6A6A6" w:themeColor="background1" w:themeShade="A6"/>
                <w:sz w:val="18"/>
                <w:szCs w:val="18"/>
                <w:vertAlign w:val="superscript"/>
                <w:lang w:val="en-GB"/>
              </w:rPr>
              <w:t xml:space="preserve"> </w:t>
            </w:r>
          </w:p>
          <w:p w14:paraId="0F097D5E" w14:textId="77777777" w:rsidR="00FF543B" w:rsidRPr="004B4114" w:rsidRDefault="00FF543B" w:rsidP="00423CF5">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Pays/Code pays</w:t>
            </w:r>
            <w:r>
              <w:rPr>
                <w:rStyle w:val="Appeldenotedefin"/>
                <w:rFonts w:ascii="Calibri" w:hAnsi="Calibri" w:cs="Calibri"/>
                <w:color w:val="002060"/>
                <w:sz w:val="18"/>
                <w:szCs w:val="18"/>
                <w:lang w:val="en-GB"/>
              </w:rPr>
              <w:endnoteReference w:id="5"/>
            </w:r>
          </w:p>
        </w:tc>
        <w:tc>
          <w:tcPr>
            <w:tcW w:w="899" w:type="pct"/>
            <w:shd w:val="clear" w:color="auto" w:fill="FFFFFF"/>
          </w:tcPr>
          <w:p w14:paraId="7A1B2549" w14:textId="77777777" w:rsidR="00FF543B" w:rsidRPr="004B4114" w:rsidRDefault="00FF543B" w:rsidP="00423CF5">
            <w:pPr>
              <w:shd w:val="clear" w:color="auto" w:fill="FFFFFF"/>
              <w:ind w:right="-22"/>
              <w:jc w:val="center"/>
              <w:rPr>
                <w:rFonts w:ascii="Calibri" w:hAnsi="Calibri" w:cs="Calibri"/>
                <w:b/>
                <w:sz w:val="18"/>
                <w:szCs w:val="18"/>
                <w:lang w:val="en-GB"/>
              </w:rPr>
            </w:pPr>
          </w:p>
        </w:tc>
      </w:tr>
      <w:tr w:rsidR="00FF543B" w:rsidRPr="004B4114" w14:paraId="71CF4FBA" w14:textId="77777777" w:rsidTr="00423CF5">
        <w:trPr>
          <w:trHeight w:val="811"/>
        </w:trPr>
        <w:tc>
          <w:tcPr>
            <w:tcW w:w="1521" w:type="pct"/>
            <w:shd w:val="clear" w:color="auto" w:fill="FFFFFF"/>
            <w:vAlign w:val="center"/>
          </w:tcPr>
          <w:p w14:paraId="01F9CBF7"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Contact person name and position</w:t>
            </w:r>
          </w:p>
          <w:p w14:paraId="671274B5"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002060"/>
                <w:sz w:val="18"/>
                <w:szCs w:val="18"/>
              </w:rPr>
              <w:t>Nom et fonction de la personne de contact</w:t>
            </w:r>
          </w:p>
        </w:tc>
        <w:tc>
          <w:tcPr>
            <w:tcW w:w="1224" w:type="pct"/>
            <w:shd w:val="clear" w:color="auto" w:fill="FFFFFF"/>
          </w:tcPr>
          <w:p w14:paraId="4A142384" w14:textId="77777777" w:rsidR="00FF543B" w:rsidRPr="004B4114" w:rsidRDefault="00FF543B" w:rsidP="00423CF5">
            <w:pPr>
              <w:shd w:val="clear" w:color="auto" w:fill="FFFFFF"/>
              <w:ind w:right="-22"/>
              <w:rPr>
                <w:rFonts w:ascii="Calibri" w:hAnsi="Calibri" w:cs="Calibri"/>
                <w:color w:val="002060"/>
                <w:sz w:val="18"/>
                <w:szCs w:val="18"/>
              </w:rPr>
            </w:pPr>
          </w:p>
        </w:tc>
        <w:tc>
          <w:tcPr>
            <w:tcW w:w="1355" w:type="pct"/>
            <w:shd w:val="clear" w:color="auto" w:fill="FFFFFF"/>
          </w:tcPr>
          <w:p w14:paraId="01A34EAE" w14:textId="77777777" w:rsidR="00FF543B" w:rsidRPr="004B4114" w:rsidRDefault="00FF543B" w:rsidP="00423CF5">
            <w:pPr>
              <w:shd w:val="clear" w:color="auto" w:fill="FFFFFF"/>
              <w:ind w:right="-22"/>
              <w:rPr>
                <w:rFonts w:ascii="Calibri" w:hAnsi="Calibri" w:cs="Calibri"/>
                <w:sz w:val="18"/>
                <w:szCs w:val="18"/>
                <w:lang w:val="fr-BE"/>
              </w:rPr>
            </w:pPr>
            <w:r w:rsidRPr="004B4114">
              <w:rPr>
                <w:rFonts w:ascii="Calibri" w:hAnsi="Calibri" w:cs="Calibri"/>
                <w:color w:val="A6A6A6" w:themeColor="background1" w:themeShade="A6"/>
                <w:sz w:val="18"/>
                <w:szCs w:val="18"/>
                <w:lang w:val="fr-BE"/>
              </w:rPr>
              <w:t>Contact person e-mail / phone</w:t>
            </w:r>
          </w:p>
          <w:p w14:paraId="710E26E0" w14:textId="77777777" w:rsidR="00FF543B" w:rsidRPr="004B4114" w:rsidRDefault="00FF543B" w:rsidP="00423CF5">
            <w:pPr>
              <w:shd w:val="clear" w:color="auto" w:fill="FFFFFF"/>
              <w:ind w:right="-22"/>
              <w:rPr>
                <w:rFonts w:ascii="Calibri" w:hAnsi="Calibri" w:cs="Calibri"/>
                <w:sz w:val="18"/>
                <w:szCs w:val="18"/>
                <w:lang w:val="fr-BE"/>
              </w:rPr>
            </w:pPr>
            <w:r w:rsidRPr="004B4114">
              <w:rPr>
                <w:rFonts w:ascii="Calibri" w:hAnsi="Calibri" w:cs="Calibri"/>
                <w:color w:val="002060"/>
                <w:sz w:val="18"/>
                <w:szCs w:val="18"/>
                <w:lang w:val="fr-BE"/>
              </w:rPr>
              <w:t>Téléphone/adresse mail de la personne de contact</w:t>
            </w:r>
          </w:p>
        </w:tc>
        <w:tc>
          <w:tcPr>
            <w:tcW w:w="899" w:type="pct"/>
            <w:shd w:val="clear" w:color="auto" w:fill="FFFFFF"/>
          </w:tcPr>
          <w:p w14:paraId="46F64C06" w14:textId="77777777" w:rsidR="00FF543B" w:rsidRPr="004B4114" w:rsidRDefault="00FF543B" w:rsidP="00423CF5">
            <w:pPr>
              <w:shd w:val="clear" w:color="auto" w:fill="FFFFFF"/>
              <w:ind w:right="-22"/>
              <w:rPr>
                <w:rFonts w:ascii="Calibri" w:hAnsi="Calibri" w:cs="Calibri"/>
                <w:b/>
                <w:color w:val="002060"/>
                <w:sz w:val="18"/>
                <w:szCs w:val="18"/>
                <w:lang w:val="fr-BE"/>
              </w:rPr>
            </w:pPr>
          </w:p>
        </w:tc>
      </w:tr>
      <w:tr w:rsidR="00FF543B" w:rsidRPr="004B4114" w14:paraId="0DBC1FB8" w14:textId="77777777" w:rsidTr="00423CF5">
        <w:trPr>
          <w:trHeight w:val="811"/>
        </w:trPr>
        <w:tc>
          <w:tcPr>
            <w:tcW w:w="1521" w:type="pct"/>
            <w:shd w:val="clear" w:color="auto" w:fill="FFFFFF"/>
            <w:vAlign w:val="center"/>
          </w:tcPr>
          <w:p w14:paraId="393292B3" w14:textId="77777777" w:rsidR="00FF543B" w:rsidRPr="004B4114" w:rsidRDefault="00FF543B" w:rsidP="00423CF5">
            <w:pPr>
              <w:shd w:val="clear" w:color="auto" w:fill="FFFFFF"/>
              <w:ind w:right="-22"/>
              <w:rPr>
                <w:rFonts w:ascii="Calibri" w:hAnsi="Calibri" w:cs="Calibri"/>
                <w:color w:val="A6A6A6" w:themeColor="background1" w:themeShade="A6"/>
                <w:sz w:val="18"/>
                <w:szCs w:val="18"/>
              </w:rPr>
            </w:pPr>
            <w:r w:rsidRPr="004B4114">
              <w:rPr>
                <w:rFonts w:ascii="Calibri" w:hAnsi="Calibri" w:cs="Calibri"/>
                <w:color w:val="A6A6A6" w:themeColor="background1" w:themeShade="A6"/>
                <w:sz w:val="18"/>
                <w:szCs w:val="18"/>
              </w:rPr>
              <w:t>Type of organisation</w:t>
            </w:r>
          </w:p>
          <w:p w14:paraId="6432A7E1"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002060"/>
                <w:sz w:val="18"/>
                <w:szCs w:val="18"/>
              </w:rPr>
              <w:t>Type d’organisme</w:t>
            </w:r>
          </w:p>
        </w:tc>
        <w:tc>
          <w:tcPr>
            <w:tcW w:w="1224" w:type="pct"/>
            <w:shd w:val="clear" w:color="auto" w:fill="FFFFFF"/>
          </w:tcPr>
          <w:p w14:paraId="065F4E30" w14:textId="77777777" w:rsidR="00FF543B" w:rsidRPr="004B4114" w:rsidRDefault="00FF543B" w:rsidP="00423CF5">
            <w:pPr>
              <w:shd w:val="clear" w:color="auto" w:fill="FFFFFF"/>
              <w:ind w:right="-22"/>
              <w:rPr>
                <w:rFonts w:ascii="Calibri" w:hAnsi="Calibri" w:cs="Calibri"/>
                <w:color w:val="002060"/>
                <w:sz w:val="18"/>
                <w:szCs w:val="18"/>
              </w:rPr>
            </w:pPr>
          </w:p>
        </w:tc>
        <w:tc>
          <w:tcPr>
            <w:tcW w:w="1355" w:type="pct"/>
            <w:shd w:val="clear" w:color="auto" w:fill="FFFFFF"/>
          </w:tcPr>
          <w:p w14:paraId="11474D0D" w14:textId="77777777" w:rsidR="00FF543B" w:rsidRPr="004B4114" w:rsidRDefault="00FF543B" w:rsidP="00423CF5">
            <w:pPr>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Size of the organisation</w:t>
            </w:r>
          </w:p>
          <w:p w14:paraId="77639561" w14:textId="77777777" w:rsidR="00FF543B" w:rsidRPr="004B4114" w:rsidRDefault="00FF543B" w:rsidP="00423CF5">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(if applicable)</w:t>
            </w:r>
          </w:p>
          <w:p w14:paraId="4266AA24" w14:textId="77777777" w:rsidR="00FF543B" w:rsidRPr="004B4114" w:rsidRDefault="00FF543B" w:rsidP="00423CF5">
            <w:pPr>
              <w:ind w:right="-22"/>
              <w:rPr>
                <w:rFonts w:ascii="Calibri" w:hAnsi="Calibri" w:cs="Calibri"/>
                <w:color w:val="002060"/>
                <w:sz w:val="18"/>
                <w:szCs w:val="18"/>
              </w:rPr>
            </w:pPr>
            <w:r w:rsidRPr="004B4114">
              <w:rPr>
                <w:rFonts w:ascii="Calibri" w:hAnsi="Calibri" w:cs="Calibri"/>
                <w:color w:val="002060"/>
                <w:sz w:val="18"/>
                <w:szCs w:val="18"/>
              </w:rPr>
              <w:t>Taille de l’organisation</w:t>
            </w:r>
          </w:p>
          <w:p w14:paraId="779A0350" w14:textId="77777777" w:rsidR="00FF543B" w:rsidRPr="004B4114" w:rsidRDefault="00FF543B" w:rsidP="00423CF5">
            <w:pPr>
              <w:shd w:val="clear" w:color="auto" w:fill="FFFFFF"/>
              <w:ind w:right="-22"/>
              <w:rPr>
                <w:rFonts w:ascii="Calibri" w:hAnsi="Calibri" w:cs="Calibri"/>
                <w:sz w:val="18"/>
                <w:szCs w:val="18"/>
              </w:rPr>
            </w:pPr>
            <w:r w:rsidRPr="004B4114">
              <w:rPr>
                <w:rFonts w:ascii="Calibri" w:hAnsi="Calibri" w:cs="Calibri"/>
                <w:color w:val="002060"/>
                <w:sz w:val="18"/>
                <w:szCs w:val="18"/>
              </w:rPr>
              <w:t>(si applicable)</w:t>
            </w:r>
          </w:p>
        </w:tc>
        <w:tc>
          <w:tcPr>
            <w:tcW w:w="899" w:type="pct"/>
            <w:shd w:val="clear" w:color="auto" w:fill="FFFFFF"/>
          </w:tcPr>
          <w:p w14:paraId="6A7E04E7" w14:textId="77777777" w:rsidR="00FF543B" w:rsidRPr="004B4114" w:rsidRDefault="00F46104" w:rsidP="00423CF5">
            <w:pPr>
              <w:ind w:right="-22"/>
              <w:rPr>
                <w:rFonts w:ascii="Calibri" w:hAnsi="Calibri" w:cs="Calibri"/>
                <w:sz w:val="18"/>
                <w:szCs w:val="18"/>
                <w:lang w:val="en-GB"/>
              </w:rPr>
            </w:pPr>
            <w:sdt>
              <w:sdtPr>
                <w:rPr>
                  <w:rFonts w:ascii="Calibri" w:hAnsi="Calibri" w:cs="Calibri"/>
                  <w:sz w:val="18"/>
                  <w:szCs w:val="18"/>
                  <w:lang w:val="en-GB"/>
                </w:rPr>
                <w:id w:val="-2011907041"/>
                <w14:checkbox>
                  <w14:checked w14:val="0"/>
                  <w14:checkedState w14:val="2612" w14:font="MS Gothic"/>
                  <w14:uncheckedState w14:val="2610" w14:font="MS Gothic"/>
                </w14:checkbox>
              </w:sdtPr>
              <w:sdtEndPr/>
              <w:sdtContent>
                <w:r w:rsidR="00FF543B" w:rsidRPr="004B4114">
                  <w:rPr>
                    <w:rFonts w:ascii="Calibri" w:hAnsi="Calibri" w:cs="Calibri" w:hint="eastAsia"/>
                    <w:sz w:val="18"/>
                    <w:szCs w:val="18"/>
                    <w:lang w:val="en-GB"/>
                  </w:rPr>
                  <w:t>☐</w:t>
                </w:r>
              </w:sdtContent>
            </w:sdt>
            <w:r w:rsidR="00FF543B" w:rsidRPr="004B4114">
              <w:rPr>
                <w:rFonts w:ascii="Calibri" w:hAnsi="Calibri" w:cs="Calibri"/>
                <w:color w:val="A6A6A6" w:themeColor="background1" w:themeShade="A6"/>
                <w:sz w:val="18"/>
                <w:szCs w:val="18"/>
                <w:lang w:val="en-GB"/>
              </w:rPr>
              <w:t>&lt;250 employees</w:t>
            </w:r>
          </w:p>
          <w:p w14:paraId="7F8F0108" w14:textId="77777777" w:rsidR="00FF543B" w:rsidRPr="004B4114" w:rsidRDefault="00FF543B" w:rsidP="00423CF5">
            <w:pPr>
              <w:ind w:left="191" w:right="-22"/>
              <w:rPr>
                <w:rFonts w:ascii="Calibri" w:hAnsi="Calibri" w:cs="Calibri"/>
                <w:color w:val="002060"/>
                <w:sz w:val="18"/>
                <w:szCs w:val="18"/>
                <w:lang w:val="en-GB"/>
              </w:rPr>
            </w:pPr>
            <w:r w:rsidRPr="004B4114">
              <w:rPr>
                <w:rFonts w:ascii="Calibri" w:hAnsi="Calibri" w:cs="Calibri"/>
                <w:color w:val="002060"/>
                <w:sz w:val="18"/>
                <w:szCs w:val="18"/>
                <w:lang w:val="en-GB"/>
              </w:rPr>
              <w:t>&lt;250 employés</w:t>
            </w:r>
          </w:p>
          <w:p w14:paraId="2C279E6C" w14:textId="77777777" w:rsidR="00FF543B" w:rsidRPr="004B4114" w:rsidRDefault="00F46104" w:rsidP="00423CF5">
            <w:pPr>
              <w:shd w:val="clear" w:color="auto" w:fill="FFFFFF"/>
              <w:ind w:right="-22"/>
              <w:rPr>
                <w:rFonts w:ascii="Calibri" w:hAnsi="Calibri" w:cs="Calibri"/>
                <w:sz w:val="18"/>
                <w:szCs w:val="18"/>
                <w:lang w:val="en-GB"/>
              </w:rPr>
            </w:pPr>
            <w:sdt>
              <w:sdtPr>
                <w:rPr>
                  <w:rFonts w:ascii="Calibri" w:hAnsi="Calibri" w:cs="Calibri"/>
                  <w:sz w:val="18"/>
                  <w:szCs w:val="18"/>
                  <w:lang w:val="en-GB"/>
                </w:rPr>
                <w:id w:val="-1483542654"/>
                <w14:checkbox>
                  <w14:checked w14:val="0"/>
                  <w14:checkedState w14:val="2612" w14:font="MS Gothic"/>
                  <w14:uncheckedState w14:val="2610" w14:font="MS Gothic"/>
                </w14:checkbox>
              </w:sdtPr>
              <w:sdtEndPr/>
              <w:sdtContent>
                <w:r w:rsidR="00FF543B" w:rsidRPr="004B4114">
                  <w:rPr>
                    <w:rFonts w:ascii="Calibri" w:hAnsi="Calibri" w:cs="Calibri" w:hint="eastAsia"/>
                    <w:sz w:val="18"/>
                    <w:szCs w:val="18"/>
                    <w:lang w:val="en-GB"/>
                  </w:rPr>
                  <w:t>☐</w:t>
                </w:r>
              </w:sdtContent>
            </w:sdt>
            <w:r w:rsidR="00FF543B" w:rsidRPr="004B4114">
              <w:rPr>
                <w:rFonts w:ascii="Calibri" w:hAnsi="Calibri" w:cs="Calibri"/>
                <w:color w:val="A6A6A6" w:themeColor="background1" w:themeShade="A6"/>
                <w:sz w:val="18"/>
                <w:szCs w:val="18"/>
                <w:lang w:val="en-GB"/>
              </w:rPr>
              <w:t>&gt;250 employees</w:t>
            </w:r>
          </w:p>
          <w:p w14:paraId="06F55B4C" w14:textId="77777777" w:rsidR="00FF543B" w:rsidRPr="004B4114" w:rsidRDefault="00FF543B" w:rsidP="00423CF5">
            <w:pPr>
              <w:shd w:val="clear" w:color="auto" w:fill="FFFFFF"/>
              <w:ind w:left="191" w:right="-22"/>
              <w:rPr>
                <w:rFonts w:ascii="Calibri" w:hAnsi="Calibri" w:cs="Calibri"/>
                <w:b/>
                <w:color w:val="002060"/>
                <w:sz w:val="18"/>
                <w:szCs w:val="18"/>
                <w:lang w:val="en-GB"/>
              </w:rPr>
            </w:pPr>
            <w:r w:rsidRPr="004B4114">
              <w:rPr>
                <w:rFonts w:ascii="Calibri" w:hAnsi="Calibri" w:cs="Calibri"/>
                <w:color w:val="002060"/>
                <w:sz w:val="18"/>
                <w:szCs w:val="18"/>
                <w:lang w:val="en-GB"/>
              </w:rPr>
              <w:t>&gt;250 employés</w:t>
            </w:r>
          </w:p>
        </w:tc>
      </w:tr>
    </w:tbl>
    <w:p w14:paraId="051996A9" w14:textId="77777777" w:rsidR="00FF543B" w:rsidRPr="007C12A8" w:rsidRDefault="00FF543B" w:rsidP="00FF543B">
      <w:pPr>
        <w:ind w:right="-22"/>
        <w:rPr>
          <w:rFonts w:ascii="Calibri" w:hAnsi="Calibri" w:cs="Calibri"/>
          <w:b/>
          <w:color w:val="002060"/>
          <w:sz w:val="18"/>
          <w:szCs w:val="18"/>
          <w:lang w:val="en-GB"/>
        </w:rPr>
      </w:pPr>
    </w:p>
    <w:p w14:paraId="41B58971" w14:textId="77777777" w:rsidR="00FF543B" w:rsidRPr="007C12A8" w:rsidRDefault="00FF543B" w:rsidP="00FF543B">
      <w:pPr>
        <w:ind w:right="-23"/>
        <w:rPr>
          <w:rFonts w:ascii="Calibri" w:hAnsi="Calibri" w:cs="Calibri"/>
          <w:b/>
          <w:color w:val="002060"/>
          <w:lang w:val="en-GB"/>
        </w:rPr>
      </w:pPr>
      <w:r w:rsidRPr="007C12A8">
        <w:rPr>
          <w:rFonts w:ascii="Calibri" w:hAnsi="Calibri" w:cs="Calibri"/>
          <w:b/>
          <w:color w:val="A6A6A6" w:themeColor="background1" w:themeShade="A6"/>
          <w:lang w:val="en-GB"/>
        </w:rPr>
        <w:t xml:space="preserve">The Receiving Institution / </w:t>
      </w:r>
      <w:r>
        <w:rPr>
          <w:rFonts w:ascii="Calibri" w:hAnsi="Calibri" w:cs="Calibri"/>
          <w:b/>
          <w:color w:val="002060"/>
          <w:lang w:val="en-GB"/>
        </w:rPr>
        <w:t>L’organisme</w:t>
      </w:r>
      <w:r w:rsidRPr="007C12A8">
        <w:rPr>
          <w:rFonts w:ascii="Calibri" w:hAnsi="Calibri" w:cs="Calibri"/>
          <w:b/>
          <w:color w:val="002060"/>
          <w:lang w:val="en-GB"/>
        </w:rPr>
        <w:t xml:space="preserve"> d’accueil</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FF543B" w:rsidRPr="007C12A8" w14:paraId="28E79BDA" w14:textId="77777777" w:rsidTr="00423CF5">
        <w:trPr>
          <w:trHeight w:val="371"/>
        </w:trPr>
        <w:tc>
          <w:tcPr>
            <w:tcW w:w="2802" w:type="dxa"/>
            <w:shd w:val="clear" w:color="auto" w:fill="FFFFFF"/>
          </w:tcPr>
          <w:p w14:paraId="6C6688CB" w14:textId="77777777" w:rsidR="00FF543B" w:rsidRPr="007C12A8" w:rsidRDefault="00FF543B" w:rsidP="00423CF5">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Name / </w:t>
            </w:r>
            <w:r w:rsidRPr="007C12A8">
              <w:rPr>
                <w:rFonts w:ascii="Calibri" w:hAnsi="Calibri" w:cs="Calibri"/>
                <w:color w:val="002060"/>
                <w:sz w:val="20"/>
                <w:lang w:val="en-GB"/>
              </w:rPr>
              <w:t>Nom</w:t>
            </w:r>
          </w:p>
        </w:tc>
        <w:tc>
          <w:tcPr>
            <w:tcW w:w="2126" w:type="dxa"/>
            <w:shd w:val="clear" w:color="auto" w:fill="FFFFFF"/>
          </w:tcPr>
          <w:p w14:paraId="349ABE4C" w14:textId="77777777" w:rsidR="00FF543B" w:rsidRPr="007C12A8" w:rsidRDefault="00FF543B" w:rsidP="00423CF5">
            <w:pPr>
              <w:shd w:val="clear" w:color="auto" w:fill="FFFFFF"/>
              <w:ind w:right="-22"/>
              <w:rPr>
                <w:rFonts w:ascii="Calibri" w:hAnsi="Calibri" w:cs="Calibri"/>
                <w:b/>
                <w:color w:val="002060"/>
                <w:sz w:val="20"/>
                <w:lang w:val="en-GB"/>
              </w:rPr>
            </w:pPr>
          </w:p>
        </w:tc>
        <w:tc>
          <w:tcPr>
            <w:tcW w:w="2693" w:type="dxa"/>
            <w:vMerge w:val="restart"/>
            <w:shd w:val="clear" w:color="auto" w:fill="FFFFFF"/>
          </w:tcPr>
          <w:p w14:paraId="2F83287A" w14:textId="77777777" w:rsidR="00FF543B" w:rsidRPr="007C12A8" w:rsidRDefault="00FF543B" w:rsidP="00423CF5">
            <w:pPr>
              <w:shd w:val="clear" w:color="auto" w:fill="FFFFFF"/>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Faculty/Department</w:t>
            </w:r>
          </w:p>
          <w:p w14:paraId="55B49301" w14:textId="77777777" w:rsidR="00FF543B" w:rsidRPr="007C12A8" w:rsidRDefault="00FF543B" w:rsidP="00423CF5">
            <w:pPr>
              <w:shd w:val="clear" w:color="auto" w:fill="FFFFFF"/>
              <w:ind w:right="-22"/>
              <w:rPr>
                <w:rFonts w:ascii="Calibri" w:hAnsi="Calibri" w:cs="Calibri"/>
                <w:sz w:val="20"/>
                <w:lang w:val="en-GB"/>
              </w:rPr>
            </w:pPr>
            <w:r w:rsidRPr="007C12A8">
              <w:rPr>
                <w:rFonts w:ascii="Calibri" w:hAnsi="Calibri" w:cs="Calibri"/>
                <w:color w:val="002060"/>
                <w:sz w:val="20"/>
                <w:lang w:val="en-GB"/>
              </w:rPr>
              <w:t>Faculté/Département</w:t>
            </w:r>
          </w:p>
        </w:tc>
        <w:tc>
          <w:tcPr>
            <w:tcW w:w="2268" w:type="dxa"/>
            <w:vMerge w:val="restart"/>
            <w:shd w:val="clear" w:color="auto" w:fill="FFFFFF"/>
          </w:tcPr>
          <w:p w14:paraId="0B788088" w14:textId="77777777" w:rsidR="00FF543B" w:rsidRPr="007C12A8" w:rsidRDefault="00FF543B" w:rsidP="00423CF5">
            <w:pPr>
              <w:shd w:val="clear" w:color="auto" w:fill="FFFFFF"/>
              <w:ind w:right="-22"/>
              <w:jc w:val="center"/>
              <w:rPr>
                <w:rFonts w:ascii="Calibri" w:hAnsi="Calibri" w:cs="Calibri"/>
                <w:b/>
                <w:color w:val="002060"/>
                <w:sz w:val="20"/>
                <w:lang w:val="en-GB"/>
              </w:rPr>
            </w:pPr>
          </w:p>
        </w:tc>
      </w:tr>
      <w:tr w:rsidR="00FF543B" w:rsidRPr="007C12A8" w14:paraId="69A26A92" w14:textId="77777777" w:rsidTr="00423CF5">
        <w:trPr>
          <w:trHeight w:val="371"/>
        </w:trPr>
        <w:tc>
          <w:tcPr>
            <w:tcW w:w="2802" w:type="dxa"/>
            <w:shd w:val="clear" w:color="auto" w:fill="FFFFFF"/>
          </w:tcPr>
          <w:p w14:paraId="5852C7BF" w14:textId="77777777" w:rsidR="00FF543B" w:rsidRPr="007C12A8" w:rsidRDefault="00FF543B" w:rsidP="00423CF5">
            <w:pPr>
              <w:shd w:val="clear" w:color="auto" w:fill="FFFFFF"/>
              <w:ind w:right="-22"/>
              <w:rPr>
                <w:rFonts w:ascii="Calibri" w:hAnsi="Calibri" w:cs="Calibri"/>
                <w:color w:val="A6A6A6" w:themeColor="background1" w:themeShade="A6"/>
                <w:sz w:val="16"/>
                <w:szCs w:val="16"/>
              </w:rPr>
            </w:pPr>
            <w:r w:rsidRPr="007C12A8">
              <w:rPr>
                <w:rFonts w:ascii="Calibri" w:hAnsi="Calibri" w:cs="Calibri"/>
                <w:color w:val="A6A6A6" w:themeColor="background1" w:themeShade="A6"/>
                <w:sz w:val="20"/>
              </w:rPr>
              <w:t xml:space="preserve">Erasmus code </w:t>
            </w:r>
            <w:r w:rsidRPr="007C12A8">
              <w:rPr>
                <w:rFonts w:ascii="Calibri" w:hAnsi="Calibri" w:cs="Calibri"/>
                <w:color w:val="A6A6A6" w:themeColor="background1" w:themeShade="A6"/>
                <w:sz w:val="16"/>
                <w:szCs w:val="16"/>
              </w:rPr>
              <w:t>(if applicable)</w:t>
            </w:r>
          </w:p>
          <w:p w14:paraId="7AC5C426" w14:textId="77777777" w:rsidR="00FF543B" w:rsidRPr="007C12A8" w:rsidRDefault="00FF543B" w:rsidP="00423CF5">
            <w:pPr>
              <w:shd w:val="clear" w:color="auto" w:fill="FFFFFF"/>
              <w:ind w:right="-22"/>
              <w:rPr>
                <w:rFonts w:ascii="Calibri" w:hAnsi="Calibri" w:cs="Calibri"/>
                <w:sz w:val="20"/>
              </w:rPr>
            </w:pPr>
            <w:r w:rsidRPr="007C12A8">
              <w:rPr>
                <w:rFonts w:ascii="Calibri" w:hAnsi="Calibri" w:cs="Calibri"/>
                <w:color w:val="002060"/>
                <w:sz w:val="20"/>
              </w:rPr>
              <w:t xml:space="preserve">Code Erasmus </w:t>
            </w:r>
            <w:r w:rsidRPr="007C12A8">
              <w:rPr>
                <w:rFonts w:ascii="Calibri" w:hAnsi="Calibri" w:cs="Calibri"/>
                <w:color w:val="002060"/>
                <w:sz w:val="16"/>
                <w:szCs w:val="16"/>
              </w:rPr>
              <w:t>(si existant)</w:t>
            </w:r>
          </w:p>
        </w:tc>
        <w:tc>
          <w:tcPr>
            <w:tcW w:w="2126" w:type="dxa"/>
            <w:shd w:val="clear" w:color="auto" w:fill="FFFFFF"/>
          </w:tcPr>
          <w:p w14:paraId="1002D6E0" w14:textId="77777777" w:rsidR="00FF543B" w:rsidRPr="007C12A8" w:rsidRDefault="00FF543B" w:rsidP="00423CF5">
            <w:pPr>
              <w:shd w:val="clear" w:color="auto" w:fill="FFFFFF"/>
              <w:ind w:right="-22"/>
              <w:rPr>
                <w:rFonts w:ascii="Calibri" w:hAnsi="Calibri" w:cs="Calibri"/>
                <w:b/>
                <w:color w:val="002060"/>
                <w:sz w:val="20"/>
              </w:rPr>
            </w:pPr>
          </w:p>
        </w:tc>
        <w:tc>
          <w:tcPr>
            <w:tcW w:w="2693" w:type="dxa"/>
            <w:vMerge/>
            <w:shd w:val="clear" w:color="auto" w:fill="FFFFFF"/>
          </w:tcPr>
          <w:p w14:paraId="57FA0699" w14:textId="77777777" w:rsidR="00FF543B" w:rsidRPr="007C12A8" w:rsidRDefault="00FF543B" w:rsidP="00423CF5">
            <w:pPr>
              <w:shd w:val="clear" w:color="auto" w:fill="FFFFFF"/>
              <w:ind w:right="-22"/>
              <w:rPr>
                <w:rFonts w:ascii="Calibri" w:hAnsi="Calibri" w:cs="Calibri"/>
                <w:sz w:val="20"/>
              </w:rPr>
            </w:pPr>
          </w:p>
        </w:tc>
        <w:tc>
          <w:tcPr>
            <w:tcW w:w="2268" w:type="dxa"/>
            <w:vMerge/>
            <w:shd w:val="clear" w:color="auto" w:fill="FFFFFF"/>
          </w:tcPr>
          <w:p w14:paraId="2DDBF067" w14:textId="77777777" w:rsidR="00FF543B" w:rsidRPr="007C12A8" w:rsidRDefault="00FF543B" w:rsidP="00423CF5">
            <w:pPr>
              <w:shd w:val="clear" w:color="auto" w:fill="FFFFFF"/>
              <w:ind w:right="-22"/>
              <w:jc w:val="center"/>
              <w:rPr>
                <w:rFonts w:ascii="Calibri" w:hAnsi="Calibri" w:cs="Calibri"/>
                <w:b/>
                <w:color w:val="002060"/>
                <w:sz w:val="20"/>
              </w:rPr>
            </w:pPr>
          </w:p>
        </w:tc>
      </w:tr>
      <w:tr w:rsidR="00FF543B" w:rsidRPr="007C12A8" w14:paraId="5A9D616A" w14:textId="77777777" w:rsidTr="00423CF5">
        <w:trPr>
          <w:trHeight w:val="559"/>
        </w:trPr>
        <w:tc>
          <w:tcPr>
            <w:tcW w:w="2802" w:type="dxa"/>
            <w:shd w:val="clear" w:color="auto" w:fill="FFFFFF"/>
            <w:vAlign w:val="center"/>
          </w:tcPr>
          <w:p w14:paraId="16DF4400" w14:textId="77777777" w:rsidR="00FF543B" w:rsidRPr="007C12A8" w:rsidRDefault="00FF543B" w:rsidP="00423CF5">
            <w:pPr>
              <w:shd w:val="clear" w:color="auto" w:fill="FFFFFF"/>
              <w:ind w:right="-22"/>
              <w:rPr>
                <w:rFonts w:ascii="Calibri" w:hAnsi="Calibri" w:cs="Calibri"/>
                <w:sz w:val="20"/>
                <w:lang w:val="en-GB"/>
              </w:rPr>
            </w:pPr>
            <w:r w:rsidRPr="007C12A8">
              <w:rPr>
                <w:rFonts w:ascii="Calibri" w:hAnsi="Calibri" w:cs="Calibri"/>
                <w:color w:val="A6A6A6" w:themeColor="background1" w:themeShade="A6"/>
                <w:sz w:val="20"/>
                <w:lang w:val="en-GB"/>
              </w:rPr>
              <w:t xml:space="preserve">Address / </w:t>
            </w:r>
            <w:r w:rsidRPr="007C12A8">
              <w:rPr>
                <w:rFonts w:ascii="Calibri" w:hAnsi="Calibri" w:cs="Calibri"/>
                <w:color w:val="002060"/>
                <w:sz w:val="20"/>
                <w:lang w:val="en-GB"/>
              </w:rPr>
              <w:t>Adresse</w:t>
            </w:r>
          </w:p>
        </w:tc>
        <w:tc>
          <w:tcPr>
            <w:tcW w:w="2126" w:type="dxa"/>
            <w:shd w:val="clear" w:color="auto" w:fill="FFFFFF"/>
          </w:tcPr>
          <w:p w14:paraId="0E406921" w14:textId="77777777" w:rsidR="00FF543B" w:rsidRPr="007C12A8" w:rsidRDefault="00FF543B" w:rsidP="00423CF5">
            <w:pPr>
              <w:shd w:val="clear" w:color="auto" w:fill="FFFFFF"/>
              <w:ind w:right="-22"/>
              <w:rPr>
                <w:rFonts w:ascii="Calibri" w:hAnsi="Calibri" w:cs="Calibri"/>
                <w:color w:val="002060"/>
                <w:sz w:val="20"/>
                <w:lang w:val="en-GB"/>
              </w:rPr>
            </w:pPr>
          </w:p>
        </w:tc>
        <w:tc>
          <w:tcPr>
            <w:tcW w:w="2693" w:type="dxa"/>
            <w:shd w:val="clear" w:color="auto" w:fill="FFFFFF"/>
          </w:tcPr>
          <w:p w14:paraId="580DC225" w14:textId="77777777" w:rsidR="00FF543B" w:rsidRPr="007C12A8" w:rsidRDefault="00FF543B" w:rsidP="00423CF5">
            <w:pPr>
              <w:shd w:val="clear" w:color="auto" w:fill="FFFFFF"/>
              <w:ind w:right="-22"/>
              <w:rPr>
                <w:rFonts w:ascii="Calibri" w:hAnsi="Calibri" w:cs="Calibri"/>
                <w:color w:val="A6A6A6" w:themeColor="background1" w:themeShade="A6"/>
                <w:sz w:val="18"/>
                <w:szCs w:val="18"/>
                <w:lang w:val="en-GB"/>
              </w:rPr>
            </w:pPr>
            <w:r w:rsidRPr="007C12A8">
              <w:rPr>
                <w:rFonts w:ascii="Calibri" w:hAnsi="Calibri" w:cs="Calibri"/>
                <w:color w:val="A6A6A6" w:themeColor="background1" w:themeShade="A6"/>
                <w:sz w:val="18"/>
                <w:szCs w:val="18"/>
                <w:lang w:val="en-GB"/>
              </w:rPr>
              <w:t xml:space="preserve">Country/ Country code </w:t>
            </w:r>
          </w:p>
          <w:p w14:paraId="22DDF742" w14:textId="77777777" w:rsidR="00FF543B" w:rsidRPr="007C12A8" w:rsidRDefault="00FF543B" w:rsidP="00423CF5">
            <w:pPr>
              <w:shd w:val="clear" w:color="auto" w:fill="FFFFFF"/>
              <w:ind w:right="-22"/>
              <w:rPr>
                <w:rFonts w:ascii="Calibri" w:hAnsi="Calibri" w:cs="Calibri"/>
                <w:sz w:val="18"/>
                <w:szCs w:val="18"/>
                <w:lang w:val="en-GB"/>
              </w:rPr>
            </w:pPr>
            <w:r w:rsidRPr="007C12A8">
              <w:rPr>
                <w:rFonts w:ascii="Calibri" w:hAnsi="Calibri" w:cs="Calibri"/>
                <w:color w:val="002060"/>
                <w:sz w:val="18"/>
                <w:szCs w:val="18"/>
                <w:lang w:val="en-GB"/>
              </w:rPr>
              <w:t>Pays/Code pays</w:t>
            </w:r>
          </w:p>
        </w:tc>
        <w:tc>
          <w:tcPr>
            <w:tcW w:w="2268" w:type="dxa"/>
            <w:shd w:val="clear" w:color="auto" w:fill="FFFFFF"/>
          </w:tcPr>
          <w:p w14:paraId="38637572" w14:textId="77777777" w:rsidR="00FF543B" w:rsidRPr="007C12A8" w:rsidRDefault="00FF543B" w:rsidP="00423CF5">
            <w:pPr>
              <w:shd w:val="clear" w:color="auto" w:fill="FFFFFF"/>
              <w:ind w:right="-22"/>
              <w:jc w:val="center"/>
              <w:rPr>
                <w:rFonts w:ascii="Calibri" w:hAnsi="Calibri" w:cs="Calibri"/>
                <w:b/>
                <w:sz w:val="20"/>
                <w:lang w:val="en-GB"/>
              </w:rPr>
            </w:pPr>
          </w:p>
        </w:tc>
      </w:tr>
      <w:tr w:rsidR="00FF543B" w:rsidRPr="007C12A8" w14:paraId="6077535E" w14:textId="77777777" w:rsidTr="00423CF5">
        <w:tc>
          <w:tcPr>
            <w:tcW w:w="2802" w:type="dxa"/>
            <w:shd w:val="clear" w:color="auto" w:fill="FFFFFF"/>
          </w:tcPr>
          <w:p w14:paraId="62AF18E4" w14:textId="77777777" w:rsidR="00FF543B" w:rsidRPr="007C12A8" w:rsidRDefault="00FF543B" w:rsidP="00423CF5">
            <w:pPr>
              <w:shd w:val="clear" w:color="auto" w:fill="FFFFFF"/>
              <w:ind w:right="-22"/>
              <w:rPr>
                <w:rFonts w:ascii="Calibri" w:hAnsi="Calibri" w:cs="Calibri"/>
                <w:sz w:val="18"/>
                <w:szCs w:val="18"/>
              </w:rPr>
            </w:pPr>
            <w:r w:rsidRPr="007C12A8">
              <w:rPr>
                <w:rFonts w:ascii="Calibri" w:hAnsi="Calibri" w:cs="Calibri"/>
                <w:color w:val="A6A6A6" w:themeColor="background1" w:themeShade="A6"/>
                <w:sz w:val="18"/>
                <w:szCs w:val="18"/>
              </w:rPr>
              <w:t>Contact person name and position</w:t>
            </w:r>
          </w:p>
          <w:p w14:paraId="725AC68E" w14:textId="77777777" w:rsidR="00FF543B" w:rsidRPr="007C12A8" w:rsidRDefault="00FF543B" w:rsidP="00423CF5">
            <w:pPr>
              <w:shd w:val="clear" w:color="auto" w:fill="FFFFFF"/>
              <w:ind w:right="-22"/>
              <w:rPr>
                <w:rFonts w:ascii="Calibri" w:hAnsi="Calibri" w:cs="Calibri"/>
                <w:sz w:val="18"/>
                <w:szCs w:val="18"/>
              </w:rPr>
            </w:pPr>
            <w:r w:rsidRPr="007C12A8">
              <w:rPr>
                <w:rFonts w:ascii="Calibri" w:hAnsi="Calibri" w:cs="Calibri"/>
                <w:color w:val="002060"/>
                <w:sz w:val="18"/>
                <w:szCs w:val="18"/>
              </w:rPr>
              <w:t>Nom et fonction de la personne de contact</w:t>
            </w:r>
          </w:p>
        </w:tc>
        <w:tc>
          <w:tcPr>
            <w:tcW w:w="2126" w:type="dxa"/>
            <w:shd w:val="clear" w:color="auto" w:fill="FFFFFF"/>
          </w:tcPr>
          <w:p w14:paraId="1F802CB9" w14:textId="77777777" w:rsidR="00FF543B" w:rsidRPr="007C12A8" w:rsidRDefault="00FF543B" w:rsidP="00423CF5">
            <w:pPr>
              <w:shd w:val="clear" w:color="auto" w:fill="FFFFFF"/>
              <w:spacing w:after="120"/>
              <w:ind w:right="-22"/>
              <w:rPr>
                <w:rFonts w:ascii="Calibri" w:hAnsi="Calibri" w:cs="Calibri"/>
                <w:sz w:val="20"/>
              </w:rPr>
            </w:pPr>
          </w:p>
        </w:tc>
        <w:tc>
          <w:tcPr>
            <w:tcW w:w="2693" w:type="dxa"/>
            <w:shd w:val="clear" w:color="auto" w:fill="FFFFFF"/>
          </w:tcPr>
          <w:p w14:paraId="134087DB" w14:textId="77777777" w:rsidR="00FF543B" w:rsidRPr="007C12A8" w:rsidRDefault="00FF543B" w:rsidP="00423CF5">
            <w:pPr>
              <w:shd w:val="clear" w:color="auto" w:fill="FFFFFF"/>
              <w:ind w:right="-22"/>
              <w:rPr>
                <w:rFonts w:ascii="Calibri" w:hAnsi="Calibri" w:cs="Calibri"/>
                <w:color w:val="A6A6A6" w:themeColor="background1" w:themeShade="A6"/>
                <w:sz w:val="18"/>
                <w:szCs w:val="18"/>
                <w:lang w:val="fr-BE"/>
              </w:rPr>
            </w:pPr>
            <w:r w:rsidRPr="007C12A8">
              <w:rPr>
                <w:rFonts w:ascii="Calibri" w:hAnsi="Calibri" w:cs="Calibri"/>
                <w:color w:val="A6A6A6" w:themeColor="background1" w:themeShade="A6"/>
                <w:sz w:val="18"/>
                <w:szCs w:val="18"/>
                <w:lang w:val="fr-BE"/>
              </w:rPr>
              <w:t>Contact person e-mail / phone</w:t>
            </w:r>
          </w:p>
          <w:p w14:paraId="2DA89D73" w14:textId="77777777" w:rsidR="00FF543B" w:rsidRPr="007C12A8" w:rsidRDefault="00FF543B" w:rsidP="00423CF5">
            <w:pPr>
              <w:shd w:val="clear" w:color="auto" w:fill="FFFFFF"/>
              <w:ind w:right="-22"/>
              <w:rPr>
                <w:rFonts w:ascii="Calibri" w:hAnsi="Calibri" w:cs="Calibri"/>
                <w:b/>
                <w:sz w:val="18"/>
                <w:szCs w:val="18"/>
                <w:lang w:val="fr-BE"/>
              </w:rPr>
            </w:pPr>
            <w:r w:rsidRPr="007C12A8">
              <w:rPr>
                <w:rFonts w:ascii="Calibri" w:hAnsi="Calibri" w:cs="Calibri"/>
                <w:color w:val="002060"/>
                <w:sz w:val="18"/>
                <w:szCs w:val="18"/>
                <w:lang w:val="fr-BE"/>
              </w:rPr>
              <w:t>Téléphone/adresse mail de la personne de contact</w:t>
            </w:r>
          </w:p>
        </w:tc>
        <w:tc>
          <w:tcPr>
            <w:tcW w:w="2268" w:type="dxa"/>
            <w:shd w:val="clear" w:color="auto" w:fill="FFFFFF"/>
          </w:tcPr>
          <w:p w14:paraId="38AD03CB" w14:textId="77777777" w:rsidR="00FF543B" w:rsidRPr="007C12A8" w:rsidRDefault="00FF543B" w:rsidP="00423CF5">
            <w:pPr>
              <w:shd w:val="clear" w:color="auto" w:fill="FFFFFF"/>
              <w:spacing w:after="120"/>
              <w:ind w:right="-22"/>
              <w:rPr>
                <w:rFonts w:ascii="Calibri" w:hAnsi="Calibri" w:cs="Calibri"/>
                <w:b/>
                <w:color w:val="002060"/>
                <w:sz w:val="20"/>
                <w:lang w:val="fr-BE"/>
              </w:rPr>
            </w:pPr>
          </w:p>
        </w:tc>
      </w:tr>
    </w:tbl>
    <w:p w14:paraId="5CC62812" w14:textId="77777777" w:rsidR="00FF543B" w:rsidRDefault="00FF543B" w:rsidP="00FF543B">
      <w:pPr>
        <w:keepLines/>
        <w:spacing w:before="200"/>
        <w:outlineLvl w:val="3"/>
        <w:rPr>
          <w:rFonts w:ascii="Calibri" w:eastAsia="Times New Roman" w:hAnsi="Calibri" w:cs="Calibri"/>
          <w:color w:val="A6A6A6" w:themeColor="background1" w:themeShade="A6"/>
          <w:sz w:val="20"/>
          <w:szCs w:val="20"/>
          <w:lang w:val="en-GB" w:eastAsia="en-US"/>
        </w:rPr>
      </w:pPr>
    </w:p>
    <w:p w14:paraId="38FC1C19" w14:textId="77777777" w:rsidR="00FF543B" w:rsidRDefault="00FF543B" w:rsidP="00FF543B">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w:t>
      </w:r>
      <w:r>
        <w:rPr>
          <w:rFonts w:ascii="Calibri" w:eastAsia="Times New Roman" w:hAnsi="Calibri" w:cs="Calibri"/>
          <w:color w:val="A6A6A6" w:themeColor="background1" w:themeShade="A6"/>
          <w:sz w:val="20"/>
          <w:szCs w:val="20"/>
          <w:lang w:val="en-GB" w:eastAsia="en-US"/>
        </w:rPr>
        <w: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w:t>
      </w:r>
      <w:r>
        <w:rPr>
          <w:rFonts w:ascii="Calibri" w:eastAsia="Times New Roman" w:hAnsi="Calibri" w:cs="Calibri"/>
          <w:color w:val="002060"/>
          <w:sz w:val="20"/>
          <w:szCs w:val="20"/>
          <w:lang w:eastAsia="en-US"/>
        </w:rPr>
        <w:t>de fin.</w:t>
      </w:r>
    </w:p>
    <w:p w14:paraId="3ACEB197" w14:textId="77777777" w:rsidR="00FF543B" w:rsidRDefault="00FF543B" w:rsidP="00FF543B">
      <w:pPr>
        <w:rPr>
          <w:rFonts w:ascii="Calibri" w:eastAsia="Times New Roman" w:hAnsi="Calibri" w:cs="Calibri"/>
          <w:color w:val="002060"/>
          <w:sz w:val="20"/>
          <w:szCs w:val="20"/>
          <w:lang w:eastAsia="en-US"/>
        </w:rPr>
      </w:pPr>
      <w:r>
        <w:rPr>
          <w:rFonts w:ascii="Calibri" w:eastAsia="Times New Roman" w:hAnsi="Calibri" w:cs="Calibri"/>
          <w:color w:val="002060"/>
          <w:sz w:val="20"/>
          <w:szCs w:val="20"/>
          <w:lang w:eastAsia="en-US"/>
        </w:rPr>
        <w:br w:type="page"/>
      </w:r>
    </w:p>
    <w:p w14:paraId="267FC4C6" w14:textId="77777777" w:rsidR="00FF543B" w:rsidRDefault="00FF543B" w:rsidP="00FF543B">
      <w:pPr>
        <w:keepLines/>
        <w:spacing w:before="200"/>
        <w:outlineLvl w:val="3"/>
        <w:rPr>
          <w:rFonts w:ascii="Calibri" w:eastAsia="Times New Roman" w:hAnsi="Calibri" w:cs="Calibri"/>
          <w:color w:val="002060"/>
          <w:sz w:val="20"/>
          <w:szCs w:val="20"/>
          <w:lang w:eastAsia="en-US"/>
        </w:rPr>
      </w:pPr>
    </w:p>
    <w:p w14:paraId="0EACAE62" w14:textId="77777777" w:rsidR="00FF543B" w:rsidRDefault="00FF543B" w:rsidP="00FF543B">
      <w:pPr>
        <w:keepLines/>
        <w:spacing w:before="200"/>
        <w:outlineLvl w:val="3"/>
        <w:rPr>
          <w:rFonts w:ascii="Calibri" w:eastAsia="Times New Roman" w:hAnsi="Calibri" w:cs="Calibri"/>
          <w:color w:val="002060"/>
          <w:sz w:val="20"/>
          <w:szCs w:val="20"/>
          <w:lang w:eastAsia="en-US"/>
        </w:rPr>
      </w:pPr>
    </w:p>
    <w:p w14:paraId="11AA9FE6" w14:textId="77777777" w:rsidR="00FF543B" w:rsidRDefault="00FF543B" w:rsidP="00FF543B">
      <w:pPr>
        <w:pBdr>
          <w:bottom w:val="thinThickSmallGap" w:sz="24" w:space="1" w:color="365F91" w:themeColor="accent1" w:themeShade="BF"/>
        </w:pBdr>
        <w:shd w:val="clear" w:color="auto" w:fill="FFFFFF" w:themeFill="background1"/>
        <w:ind w:right="-284"/>
        <w:jc w:val="center"/>
        <w:rPr>
          <w:rFonts w:ascii="Calibri" w:hAnsi="Calibri" w:cs="Calibri"/>
          <w:b/>
          <w:color w:val="A6A6A6" w:themeColor="background1" w:themeShade="A6"/>
          <w:sz w:val="28"/>
          <w:szCs w:val="28"/>
          <w:lang w:val="en-GB"/>
        </w:rPr>
      </w:pPr>
      <w:r w:rsidRPr="007A27CB">
        <w:rPr>
          <w:rFonts w:ascii="Calibri" w:hAnsi="Calibri" w:cs="Calibri"/>
          <w:b/>
          <w:color w:val="A6A6A6" w:themeColor="background1" w:themeShade="A6"/>
          <w:sz w:val="28"/>
          <w:szCs w:val="28"/>
          <w:lang w:val="en-GB"/>
        </w:rPr>
        <w:t>Section to be completed BEFORE THE MOBILITY</w:t>
      </w:r>
    </w:p>
    <w:p w14:paraId="59C4FA2B" w14:textId="77777777" w:rsidR="00FF543B" w:rsidRPr="007A27CB" w:rsidRDefault="00FF543B" w:rsidP="00FF543B">
      <w:pPr>
        <w:pBdr>
          <w:bottom w:val="thinThickSmallGap" w:sz="24" w:space="1" w:color="365F91" w:themeColor="accent1" w:themeShade="BF"/>
        </w:pBdr>
        <w:shd w:val="clear" w:color="auto" w:fill="FFFFFF" w:themeFill="background1"/>
        <w:ind w:right="-284"/>
        <w:jc w:val="center"/>
        <w:rPr>
          <w:rFonts w:ascii="Calibri" w:hAnsi="Calibri" w:cs="Calibri"/>
          <w:b/>
          <w:color w:val="002060"/>
          <w:sz w:val="28"/>
          <w:szCs w:val="28"/>
          <w:lang w:val="en-GB"/>
        </w:rPr>
      </w:pPr>
      <w:r w:rsidRPr="007A27CB">
        <w:rPr>
          <w:rFonts w:ascii="Calibri" w:hAnsi="Calibri" w:cs="Calibri"/>
          <w:b/>
          <w:color w:val="002060"/>
          <w:sz w:val="28"/>
          <w:szCs w:val="28"/>
          <w:lang w:val="en-US"/>
        </w:rPr>
        <w:t>Partie à compléter AVANT LA MOBILITE</w:t>
      </w:r>
    </w:p>
    <w:p w14:paraId="74BE25A0" w14:textId="77777777" w:rsidR="00FF543B" w:rsidRPr="007C12A8" w:rsidRDefault="00FF543B" w:rsidP="00FF543B">
      <w:pPr>
        <w:spacing w:after="120"/>
        <w:ind w:right="-22"/>
        <w:rPr>
          <w:rFonts w:ascii="Calibri" w:hAnsi="Calibri" w:cs="Calibri"/>
          <w:b/>
          <w:color w:val="002060"/>
          <w:sz w:val="20"/>
          <w:lang w:val="en-US"/>
        </w:rPr>
      </w:pPr>
    </w:p>
    <w:p w14:paraId="3DB65B71" w14:textId="77777777" w:rsidR="00FF543B" w:rsidRPr="007A27CB" w:rsidRDefault="00FF543B" w:rsidP="00FF543B">
      <w:pPr>
        <w:tabs>
          <w:tab w:val="left" w:pos="426"/>
        </w:tabs>
        <w:ind w:right="-22"/>
        <w:jc w:val="both"/>
        <w:outlineLvl w:val="3"/>
        <w:rPr>
          <w:rFonts w:ascii="Calibri" w:eastAsiaTheme="majorEastAsia" w:hAnsi="Calibri" w:cs="Calibri"/>
          <w:b/>
          <w:bCs/>
          <w:iCs/>
          <w:color w:val="002060"/>
          <w:u w:val="single"/>
        </w:rPr>
      </w:pPr>
      <w:r w:rsidRPr="007A27CB">
        <w:rPr>
          <w:rFonts w:ascii="Calibri" w:eastAsiaTheme="majorEastAsia" w:hAnsi="Calibri" w:cs="Calibri"/>
          <w:b/>
          <w:bCs/>
          <w:iCs/>
          <w:color w:val="A6A6A6" w:themeColor="background1" w:themeShade="A6"/>
          <w:u w:val="single"/>
        </w:rPr>
        <w:t xml:space="preserve">I. PROPOSED MOBILITY PROGRAMME / </w:t>
      </w:r>
      <w:r w:rsidRPr="007A27CB">
        <w:rPr>
          <w:rFonts w:ascii="Calibri" w:eastAsiaTheme="majorEastAsia" w:hAnsi="Calibri" w:cs="Calibri"/>
          <w:b/>
          <w:bCs/>
          <w:iCs/>
          <w:color w:val="002060"/>
          <w:u w:val="single"/>
        </w:rPr>
        <w:t>PROGRAMME DE MOBILITÉ PROPOSÉ</w:t>
      </w:r>
    </w:p>
    <w:p w14:paraId="17DEE2AF" w14:textId="77777777" w:rsidR="00FF543B" w:rsidRPr="007C12A8" w:rsidRDefault="00FF543B" w:rsidP="00FF543B">
      <w:pPr>
        <w:tabs>
          <w:tab w:val="left" w:pos="2552"/>
          <w:tab w:val="left" w:pos="3686"/>
          <w:tab w:val="left" w:pos="5954"/>
        </w:tabs>
        <w:ind w:right="-23"/>
        <w:jc w:val="both"/>
        <w:rPr>
          <w:rFonts w:ascii="Calibri" w:eastAsia="Times New Roman" w:hAnsi="Calibri" w:cs="Calibri"/>
          <w:sz w:val="20"/>
          <w:szCs w:val="20"/>
          <w:lang w:eastAsia="en-US"/>
        </w:rPr>
      </w:pPr>
    </w:p>
    <w:p w14:paraId="5CAB04E0"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US" w:eastAsia="en-US"/>
        </w:rPr>
      </w:pPr>
      <w:r w:rsidRPr="007C12A8">
        <w:rPr>
          <w:rFonts w:ascii="Calibri" w:eastAsia="Times New Roman" w:hAnsi="Calibri" w:cs="Calibri"/>
          <w:color w:val="A6A6A6" w:themeColor="background1" w:themeShade="A6"/>
          <w:sz w:val="20"/>
          <w:szCs w:val="20"/>
          <w:lang w:val="en-US" w:eastAsia="en-US"/>
        </w:rPr>
        <w:t xml:space="preserve">Main </w:t>
      </w:r>
      <w:r w:rsidRPr="007C12A8">
        <w:rPr>
          <w:rFonts w:ascii="Calibri" w:eastAsia="Times New Roman" w:hAnsi="Calibri" w:cs="Calibri"/>
          <w:color w:val="A6A6A6" w:themeColor="background1" w:themeShade="A6"/>
          <w:sz w:val="20"/>
          <w:szCs w:val="20"/>
          <w:lang w:val="en-GB" w:eastAsia="en-US"/>
        </w:rPr>
        <w:t xml:space="preserve">subject field / </w:t>
      </w:r>
      <w:r w:rsidRPr="007C12A8">
        <w:rPr>
          <w:rFonts w:ascii="Calibri" w:eastAsia="Times New Roman" w:hAnsi="Calibri" w:cs="Calibri"/>
          <w:color w:val="002060"/>
          <w:sz w:val="20"/>
          <w:szCs w:val="20"/>
          <w:lang w:val="en-US" w:eastAsia="en-US"/>
        </w:rPr>
        <w:t>Domaine d’enseignement principal</w:t>
      </w:r>
      <w:r w:rsidRPr="007C12A8">
        <w:rPr>
          <w:rFonts w:ascii="Calibri" w:eastAsia="Times New Roman" w:hAnsi="Calibri" w:cs="Calibri"/>
          <w:sz w:val="20"/>
          <w:szCs w:val="20"/>
          <w:vertAlign w:val="superscript"/>
          <w:lang w:val="en-GB" w:eastAsia="en-US"/>
        </w:rPr>
        <w:endnoteReference w:id="6"/>
      </w:r>
      <w:r w:rsidRPr="007C12A8">
        <w:rPr>
          <w:rFonts w:ascii="Calibri" w:eastAsia="Times New Roman" w:hAnsi="Calibri" w:cs="Calibri"/>
          <w:color w:val="002060"/>
          <w:sz w:val="20"/>
          <w:szCs w:val="20"/>
          <w:lang w:val="en-US" w:eastAsia="en-US"/>
        </w:rPr>
        <w:t xml:space="preserve"> : </w:t>
      </w:r>
    </w:p>
    <w:p w14:paraId="27E6F326" w14:textId="77777777" w:rsidR="00FF543B" w:rsidRPr="007C12A8" w:rsidRDefault="00FF543B" w:rsidP="00FF543B">
      <w:pPr>
        <w:tabs>
          <w:tab w:val="left" w:pos="2552"/>
          <w:tab w:val="left" w:pos="3686"/>
          <w:tab w:val="left" w:pos="5954"/>
        </w:tabs>
        <w:ind w:right="-22"/>
        <w:jc w:val="both"/>
        <w:rPr>
          <w:rFonts w:ascii="Calibri" w:eastAsia="Times New Roman" w:hAnsi="Calibri" w:cs="Calibri"/>
          <w:color w:val="002060"/>
          <w:sz w:val="20"/>
          <w:szCs w:val="20"/>
          <w:lang w:val="en-US" w:eastAsia="en-US"/>
        </w:rPr>
      </w:pPr>
    </w:p>
    <w:p w14:paraId="620AB040"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Level (select the main one): Short cycle (EQF level 5) </w:t>
      </w:r>
      <w:sdt>
        <w:sdtPr>
          <w:rPr>
            <w:rFonts w:ascii="Calibri" w:eastAsia="Times New Roman" w:hAnsi="Calibri" w:cs="Calibri"/>
            <w:color w:val="A6A6A6" w:themeColor="background1" w:themeShade="A6"/>
            <w:sz w:val="20"/>
            <w:szCs w:val="20"/>
            <w:lang w:val="en-GB" w:eastAsia="en-US"/>
          </w:rPr>
          <w:id w:val="186586039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Bachelor or equivalent first cycle (EQF level 6) </w:t>
      </w:r>
      <w:sdt>
        <w:sdtPr>
          <w:rPr>
            <w:rFonts w:ascii="Calibri" w:eastAsia="Times New Roman" w:hAnsi="Calibri" w:cs="Calibri"/>
            <w:color w:val="A6A6A6" w:themeColor="background1" w:themeShade="A6"/>
            <w:sz w:val="20"/>
            <w:szCs w:val="20"/>
            <w:lang w:val="en-GB" w:eastAsia="en-US"/>
          </w:rPr>
          <w:id w:val="-37601083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Master or equivalent second cycle (EQF level 7) </w:t>
      </w:r>
      <w:sdt>
        <w:sdtPr>
          <w:rPr>
            <w:rFonts w:ascii="Calibri" w:eastAsia="Times New Roman" w:hAnsi="Calibri" w:cs="Calibri"/>
            <w:color w:val="A6A6A6" w:themeColor="background1" w:themeShade="A6"/>
            <w:sz w:val="20"/>
            <w:szCs w:val="20"/>
            <w:lang w:val="en-GB" w:eastAsia="en-US"/>
          </w:rPr>
          <w:id w:val="193725466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Doctoral or equivalent third cycle (EQF level 8) </w:t>
      </w:r>
      <w:sdt>
        <w:sdtPr>
          <w:rPr>
            <w:rFonts w:ascii="Calibri" w:eastAsia="Times New Roman" w:hAnsi="Calibri" w:cs="Calibri"/>
            <w:color w:val="A6A6A6" w:themeColor="background1" w:themeShade="A6"/>
            <w:sz w:val="20"/>
            <w:szCs w:val="20"/>
            <w:lang w:val="en-GB" w:eastAsia="en-US"/>
          </w:rPr>
          <w:id w:val="-1083216461"/>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p>
    <w:p w14:paraId="4F1870F9" w14:textId="77777777" w:rsidR="00FF543B" w:rsidRPr="007C12A8" w:rsidRDefault="00FF543B" w:rsidP="00FF543B">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Niveau (sélectionner le principal) : Cycle court (CEC niveau 5</w:t>
      </w:r>
      <w:r w:rsidRPr="007C12A8">
        <w:rPr>
          <w:rFonts w:ascii="Calibri" w:eastAsia="Times New Roman" w:hAnsi="Calibri" w:cs="Calibri"/>
          <w:color w:val="1F497D" w:themeColor="text2"/>
          <w:sz w:val="20"/>
          <w:szCs w:val="20"/>
          <w:lang w:eastAsia="en-US"/>
        </w:rPr>
        <w:t>) </w:t>
      </w:r>
      <w:sdt>
        <w:sdtPr>
          <w:rPr>
            <w:rFonts w:ascii="Calibri" w:eastAsia="Times New Roman" w:hAnsi="Calibri" w:cs="Calibri"/>
            <w:color w:val="1F497D" w:themeColor="text2"/>
            <w:sz w:val="20"/>
            <w:szCs w:val="20"/>
            <w:lang w:eastAsia="en-US"/>
          </w:rPr>
          <w:id w:val="-1853868955"/>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002060"/>
          <w:sz w:val="20"/>
          <w:szCs w:val="20"/>
          <w:lang w:eastAsia="en-US"/>
        </w:rPr>
        <w:t xml:space="preserve"> ; </w:t>
      </w:r>
    </w:p>
    <w:p w14:paraId="77B2E59B" w14:textId="77777777" w:rsidR="00FF543B" w:rsidRPr="007C12A8" w:rsidRDefault="00FF543B" w:rsidP="00FF543B">
      <w:pPr>
        <w:tabs>
          <w:tab w:val="left" w:pos="2552"/>
          <w:tab w:val="left" w:pos="3686"/>
          <w:tab w:val="left" w:pos="5954"/>
        </w:tabs>
        <w:ind w:right="-22"/>
        <w:jc w:val="both"/>
        <w:rPr>
          <w:rFonts w:ascii="Calibri" w:eastAsia="Times New Roman" w:hAnsi="Calibri" w:cs="Calibri"/>
          <w:color w:val="1F497D" w:themeColor="text2"/>
          <w:sz w:val="20"/>
          <w:szCs w:val="20"/>
          <w:lang w:eastAsia="en-US"/>
        </w:rPr>
      </w:pPr>
      <w:r w:rsidRPr="007C12A8">
        <w:rPr>
          <w:rFonts w:ascii="Calibri" w:eastAsia="Times New Roman" w:hAnsi="Calibri" w:cs="Calibri"/>
          <w:color w:val="002060"/>
          <w:sz w:val="20"/>
          <w:szCs w:val="20"/>
          <w:lang w:eastAsia="en-US"/>
        </w:rPr>
        <w:t>Licence ou équivalent 1</w:t>
      </w:r>
      <w:r w:rsidRPr="007C12A8">
        <w:rPr>
          <w:rFonts w:ascii="Calibri" w:eastAsia="Times New Roman" w:hAnsi="Calibri" w:cs="Calibri"/>
          <w:color w:val="002060"/>
          <w:sz w:val="20"/>
          <w:szCs w:val="20"/>
          <w:vertAlign w:val="superscript"/>
          <w:lang w:eastAsia="en-US"/>
        </w:rPr>
        <w:t>er</w:t>
      </w:r>
      <w:r w:rsidRPr="007C12A8">
        <w:rPr>
          <w:rFonts w:ascii="Calibri" w:eastAsia="Times New Roman" w:hAnsi="Calibri" w:cs="Calibri"/>
          <w:color w:val="002060"/>
          <w:sz w:val="20"/>
          <w:szCs w:val="20"/>
          <w:lang w:eastAsia="en-US"/>
        </w:rPr>
        <w:t xml:space="preserve"> cycle (CEC niveau 6)  </w:t>
      </w:r>
      <w:sdt>
        <w:sdtPr>
          <w:rPr>
            <w:rFonts w:ascii="Calibri" w:eastAsia="Times New Roman" w:hAnsi="Calibri" w:cs="Calibri"/>
            <w:color w:val="1F497D" w:themeColor="text2"/>
            <w:sz w:val="20"/>
            <w:szCs w:val="20"/>
            <w:lang w:eastAsia="en-US"/>
          </w:rPr>
          <w:id w:val="-539199262"/>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002060"/>
          <w:sz w:val="20"/>
          <w:szCs w:val="20"/>
          <w:lang w:eastAsia="en-US"/>
        </w:rPr>
        <w:t> ; Master ou équivalent 2</w:t>
      </w:r>
      <w:r w:rsidRPr="007C12A8">
        <w:rPr>
          <w:rFonts w:ascii="Calibri" w:eastAsia="Times New Roman" w:hAnsi="Calibri" w:cs="Calibri"/>
          <w:color w:val="002060"/>
          <w:sz w:val="20"/>
          <w:szCs w:val="20"/>
          <w:vertAlign w:val="superscript"/>
          <w:lang w:eastAsia="en-US"/>
        </w:rPr>
        <w:t>è</w:t>
      </w:r>
      <w:r w:rsidRPr="007C12A8">
        <w:rPr>
          <w:rFonts w:ascii="Calibri" w:eastAsia="Times New Roman" w:hAnsi="Calibri" w:cs="Calibri"/>
          <w:color w:val="002060"/>
          <w:sz w:val="20"/>
          <w:szCs w:val="20"/>
          <w:lang w:eastAsia="en-US"/>
        </w:rPr>
        <w:t xml:space="preserve"> cycle (CEC niveau 7) </w:t>
      </w:r>
      <w:sdt>
        <w:sdtPr>
          <w:rPr>
            <w:rFonts w:ascii="Calibri" w:eastAsia="Times New Roman" w:hAnsi="Calibri" w:cs="Calibri"/>
            <w:color w:val="1F497D" w:themeColor="text2"/>
            <w:sz w:val="20"/>
            <w:szCs w:val="20"/>
            <w:lang w:eastAsia="en-US"/>
          </w:rPr>
          <w:id w:val="1106858348"/>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1F497D" w:themeColor="text2"/>
          <w:sz w:val="20"/>
          <w:szCs w:val="20"/>
          <w:lang w:eastAsia="en-US"/>
        </w:rPr>
        <w:t> </w:t>
      </w:r>
      <w:r w:rsidRPr="007C12A8">
        <w:rPr>
          <w:rFonts w:ascii="Calibri" w:eastAsia="Times New Roman" w:hAnsi="Calibri" w:cs="Calibri"/>
          <w:color w:val="002060"/>
          <w:sz w:val="20"/>
          <w:szCs w:val="20"/>
          <w:lang w:eastAsia="en-US"/>
        </w:rPr>
        <w:t>; Doctorat ou équivalent 3</w:t>
      </w:r>
      <w:r w:rsidRPr="007C12A8">
        <w:rPr>
          <w:rFonts w:ascii="Calibri" w:eastAsia="Times New Roman" w:hAnsi="Calibri" w:cs="Calibri"/>
          <w:color w:val="002060"/>
          <w:sz w:val="20"/>
          <w:szCs w:val="20"/>
          <w:vertAlign w:val="superscript"/>
          <w:lang w:eastAsia="en-US"/>
        </w:rPr>
        <w:t>è</w:t>
      </w:r>
      <w:r w:rsidRPr="007C12A8">
        <w:rPr>
          <w:rFonts w:ascii="Calibri" w:eastAsia="Times New Roman" w:hAnsi="Calibri" w:cs="Calibri"/>
          <w:color w:val="002060"/>
          <w:sz w:val="20"/>
          <w:szCs w:val="20"/>
          <w:lang w:eastAsia="en-US"/>
        </w:rPr>
        <w:t xml:space="preserve"> cycle (CEC niveau 8)</w:t>
      </w:r>
      <w:r w:rsidRPr="007C12A8">
        <w:rPr>
          <w:rFonts w:ascii="Calibri" w:eastAsia="Times New Roman" w:hAnsi="Calibri" w:cs="Calibri"/>
          <w:color w:val="002060"/>
          <w:szCs w:val="20"/>
          <w:lang w:eastAsia="en-US"/>
        </w:rPr>
        <w:t xml:space="preserve"> </w:t>
      </w:r>
      <w:sdt>
        <w:sdtPr>
          <w:rPr>
            <w:rFonts w:ascii="Calibri" w:eastAsia="Times New Roman" w:hAnsi="Calibri" w:cs="Calibri"/>
            <w:color w:val="1F497D" w:themeColor="text2"/>
            <w:sz w:val="20"/>
            <w:szCs w:val="20"/>
            <w:lang w:eastAsia="en-US"/>
          </w:rPr>
          <w:id w:val="733439716"/>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1F497D" w:themeColor="text2"/>
              <w:sz w:val="20"/>
              <w:szCs w:val="20"/>
              <w:lang w:eastAsia="en-US"/>
            </w:rPr>
            <w:t>☐</w:t>
          </w:r>
        </w:sdtContent>
      </w:sdt>
      <w:r w:rsidRPr="007C12A8">
        <w:rPr>
          <w:rFonts w:ascii="Calibri" w:eastAsia="Times New Roman" w:hAnsi="Calibri" w:cs="Calibri"/>
          <w:color w:val="1F497D" w:themeColor="text2"/>
          <w:sz w:val="20"/>
          <w:szCs w:val="20"/>
          <w:lang w:eastAsia="en-US"/>
        </w:rPr>
        <w:t>.</w:t>
      </w:r>
    </w:p>
    <w:p w14:paraId="251F73C1" w14:textId="77777777" w:rsidR="00FF543B" w:rsidRPr="007C12A8" w:rsidRDefault="00FF543B" w:rsidP="00FF543B">
      <w:pPr>
        <w:tabs>
          <w:tab w:val="left" w:pos="2552"/>
          <w:tab w:val="left" w:pos="3686"/>
          <w:tab w:val="left" w:pos="5954"/>
        </w:tabs>
        <w:ind w:right="-23"/>
        <w:jc w:val="both"/>
        <w:rPr>
          <w:rFonts w:ascii="Calibri" w:eastAsia="Times New Roman" w:hAnsi="Calibri" w:cs="Calibri"/>
          <w:sz w:val="20"/>
          <w:szCs w:val="20"/>
          <w:lang w:eastAsia="en-US"/>
        </w:rPr>
      </w:pPr>
    </w:p>
    <w:p w14:paraId="42A8841C"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Number of students at the receiving institution benefiting from the teaching programme: </w:t>
      </w:r>
    </w:p>
    <w:p w14:paraId="55E10D92" w14:textId="77777777" w:rsidR="00FF543B" w:rsidRPr="007C12A8" w:rsidRDefault="00FF543B" w:rsidP="00FF543B">
      <w:pPr>
        <w:tabs>
          <w:tab w:val="left" w:pos="2552"/>
          <w:tab w:val="left" w:pos="3686"/>
          <w:tab w:val="left" w:pos="5954"/>
        </w:tabs>
        <w:ind w:right="-22"/>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Nombre d’étudiants de l’</w:t>
      </w:r>
      <w:r>
        <w:rPr>
          <w:rFonts w:ascii="Calibri" w:eastAsia="Times New Roman" w:hAnsi="Calibri" w:cs="Calibri"/>
          <w:color w:val="002060"/>
          <w:sz w:val="20"/>
          <w:szCs w:val="20"/>
          <w:lang w:eastAsia="en-US"/>
        </w:rPr>
        <w:t xml:space="preserve">organisme </w:t>
      </w:r>
      <w:r w:rsidRPr="007C12A8">
        <w:rPr>
          <w:rFonts w:ascii="Calibri" w:eastAsia="Times New Roman" w:hAnsi="Calibri" w:cs="Calibri"/>
          <w:color w:val="002060"/>
          <w:sz w:val="20"/>
          <w:szCs w:val="20"/>
          <w:lang w:eastAsia="en-US"/>
        </w:rPr>
        <w:t>d’accueil bénéficiant du programme d’enseignement :</w:t>
      </w:r>
    </w:p>
    <w:p w14:paraId="35D28D5B"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eastAsia="en-US"/>
        </w:rPr>
      </w:pPr>
    </w:p>
    <w:p w14:paraId="6985A470"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Number of teaching hours /</w:t>
      </w:r>
      <w:r w:rsidRPr="007C12A8">
        <w:rPr>
          <w:rFonts w:ascii="Calibri" w:eastAsia="Times New Roman" w:hAnsi="Calibri" w:cs="Calibri"/>
          <w:sz w:val="20"/>
          <w:szCs w:val="20"/>
          <w:lang w:val="en-GB" w:eastAsia="en-US"/>
        </w:rPr>
        <w:t xml:space="preserve"> </w:t>
      </w:r>
      <w:r w:rsidRPr="00C9207F">
        <w:rPr>
          <w:rFonts w:ascii="Calibri" w:eastAsia="Times New Roman" w:hAnsi="Calibri" w:cs="Calibri"/>
          <w:color w:val="002060"/>
          <w:sz w:val="20"/>
          <w:szCs w:val="20"/>
          <w:lang w:val="en-US" w:eastAsia="en-US"/>
        </w:rPr>
        <w:t>Nombre d’heures d’enseignement</w:t>
      </w:r>
      <w:r>
        <w:rPr>
          <w:rFonts w:ascii="Calibri" w:eastAsia="Times New Roman" w:hAnsi="Calibri" w:cs="Calibri"/>
          <w:color w:val="002060"/>
          <w:sz w:val="20"/>
          <w:szCs w:val="20"/>
          <w:lang w:val="en-US" w:eastAsia="en-US"/>
        </w:rPr>
        <w:t xml:space="preserve"> </w:t>
      </w:r>
      <w:r w:rsidRPr="00C9207F">
        <w:rPr>
          <w:rFonts w:ascii="Calibri" w:eastAsia="Times New Roman" w:hAnsi="Calibri" w:cs="Calibri"/>
          <w:color w:val="002060"/>
          <w:sz w:val="20"/>
          <w:szCs w:val="20"/>
          <w:lang w:val="en-US" w:eastAsia="en-US"/>
        </w:rPr>
        <w:t>:</w:t>
      </w:r>
    </w:p>
    <w:p w14:paraId="4702485C"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val="en-GB" w:eastAsia="en-US"/>
        </w:rPr>
      </w:pPr>
    </w:p>
    <w:p w14:paraId="3D9ECBF0" w14:textId="77777777" w:rsidR="00FF543B" w:rsidRPr="007C12A8" w:rsidRDefault="00FF543B" w:rsidP="00FF543B">
      <w:pPr>
        <w:tabs>
          <w:tab w:val="left" w:pos="2552"/>
          <w:tab w:val="left" w:pos="3686"/>
          <w:tab w:val="left" w:pos="5954"/>
        </w:tabs>
        <w:ind w:right="-22"/>
        <w:jc w:val="both"/>
        <w:rPr>
          <w:rFonts w:ascii="Calibri" w:eastAsia="Times New Roman" w:hAnsi="Calibri" w:cs="Calibri"/>
          <w:sz w:val="20"/>
          <w:szCs w:val="20"/>
          <w:lang w:eastAsia="en-US"/>
        </w:rPr>
      </w:pPr>
      <w:r w:rsidRPr="007C12A8">
        <w:rPr>
          <w:rFonts w:ascii="Calibri" w:eastAsia="Times New Roman" w:hAnsi="Calibri" w:cs="Calibri"/>
          <w:color w:val="A6A6A6" w:themeColor="background1" w:themeShade="A6"/>
          <w:sz w:val="20"/>
          <w:szCs w:val="20"/>
          <w:lang w:eastAsia="en-US"/>
        </w:rPr>
        <w:t>Language of instruction /</w:t>
      </w:r>
      <w:r w:rsidRPr="007C12A8">
        <w:rPr>
          <w:rFonts w:ascii="Calibri" w:eastAsia="Times New Roman" w:hAnsi="Calibri" w:cs="Calibri"/>
          <w:sz w:val="20"/>
          <w:szCs w:val="20"/>
          <w:lang w:eastAsia="en-US"/>
        </w:rPr>
        <w:t xml:space="preserve"> </w:t>
      </w:r>
      <w:r w:rsidRPr="007C12A8">
        <w:rPr>
          <w:rFonts w:ascii="Calibri" w:eastAsia="Times New Roman" w:hAnsi="Calibri" w:cs="Calibri"/>
          <w:color w:val="002060"/>
          <w:sz w:val="20"/>
          <w:szCs w:val="20"/>
          <w:lang w:eastAsia="en-US"/>
        </w:rPr>
        <w:t>Langue d’enseignement :</w:t>
      </w:r>
    </w:p>
    <w:p w14:paraId="100279DA" w14:textId="77777777" w:rsidR="00FF543B" w:rsidRPr="007C12A8" w:rsidRDefault="00FF543B" w:rsidP="00FF543B">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F543B" w:rsidRPr="007C12A8" w14:paraId="0705132F" w14:textId="77777777" w:rsidTr="00423CF5">
        <w:trPr>
          <w:jc w:val="center"/>
        </w:trPr>
        <w:tc>
          <w:tcPr>
            <w:tcW w:w="8763" w:type="dxa"/>
            <w:shd w:val="clear" w:color="auto" w:fill="FFFFFF"/>
            <w:hideMark/>
          </w:tcPr>
          <w:p w14:paraId="4A09547F" w14:textId="77777777" w:rsidR="00FF543B" w:rsidRPr="007C12A8" w:rsidRDefault="00FF543B" w:rsidP="00423CF5">
            <w:pPr>
              <w:ind w:left="-6" w:right="-22" w:firstLine="6"/>
              <w:rPr>
                <w:rFonts w:ascii="Calibri" w:hAnsi="Calibri" w:cs="Calibri"/>
                <w:b/>
                <w:sz w:val="20"/>
                <w:lang w:val="en-GB"/>
              </w:rPr>
            </w:pPr>
            <w:r w:rsidRPr="007C12A8">
              <w:rPr>
                <w:rFonts w:ascii="Calibri" w:hAnsi="Calibri" w:cs="Calibri"/>
                <w:b/>
                <w:color w:val="A6A6A6" w:themeColor="background1" w:themeShade="A6"/>
                <w:sz w:val="20"/>
                <w:lang w:val="en-GB"/>
              </w:rPr>
              <w:t>Overall objectives of the mobility /</w:t>
            </w:r>
            <w:r w:rsidRPr="007C12A8">
              <w:rPr>
                <w:rFonts w:ascii="Calibri" w:hAnsi="Calibri" w:cs="Calibri"/>
                <w:b/>
                <w:sz w:val="20"/>
                <w:lang w:val="en-GB"/>
              </w:rPr>
              <w:t xml:space="preserve"> </w:t>
            </w:r>
            <w:r w:rsidRPr="007C12A8">
              <w:rPr>
                <w:rFonts w:ascii="Calibri" w:hAnsi="Calibri" w:cs="Calibri"/>
                <w:b/>
                <w:color w:val="002060"/>
                <w:sz w:val="20"/>
              </w:rPr>
              <w:t>Principaux objectifs de la mobilité :</w:t>
            </w:r>
          </w:p>
          <w:p w14:paraId="62FB5DBB" w14:textId="77777777" w:rsidR="00FF543B" w:rsidRPr="007C12A8" w:rsidRDefault="00FF543B" w:rsidP="00423CF5">
            <w:pPr>
              <w:spacing w:after="120"/>
              <w:ind w:left="-6" w:right="-22" w:firstLine="6"/>
              <w:rPr>
                <w:rFonts w:ascii="Calibri" w:hAnsi="Calibri" w:cs="Calibri"/>
                <w:b/>
                <w:sz w:val="20"/>
              </w:rPr>
            </w:pPr>
          </w:p>
          <w:p w14:paraId="6047C7B7" w14:textId="77777777" w:rsidR="00FF543B" w:rsidRPr="007C12A8" w:rsidRDefault="00FF543B" w:rsidP="00423CF5">
            <w:pPr>
              <w:spacing w:after="120"/>
              <w:ind w:left="-6" w:right="-22" w:firstLine="6"/>
              <w:rPr>
                <w:rFonts w:ascii="Calibri" w:hAnsi="Calibri" w:cs="Calibri"/>
                <w:b/>
                <w:sz w:val="20"/>
              </w:rPr>
            </w:pPr>
          </w:p>
          <w:p w14:paraId="3CC5B031" w14:textId="77777777" w:rsidR="00FF543B" w:rsidRPr="007C12A8" w:rsidRDefault="00FF543B" w:rsidP="00423CF5">
            <w:pPr>
              <w:spacing w:after="120"/>
              <w:ind w:right="-22"/>
              <w:rPr>
                <w:rFonts w:ascii="Calibri" w:hAnsi="Calibri" w:cs="Calibri"/>
                <w:sz w:val="20"/>
              </w:rPr>
            </w:pPr>
          </w:p>
        </w:tc>
      </w:tr>
    </w:tbl>
    <w:p w14:paraId="68BD9B35" w14:textId="77777777" w:rsidR="00FF543B" w:rsidRPr="007C12A8" w:rsidRDefault="00FF543B" w:rsidP="00FF543B">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F543B" w:rsidRPr="007C12A8" w14:paraId="01EC2DB4" w14:textId="77777777" w:rsidTr="00423CF5">
        <w:trPr>
          <w:jc w:val="center"/>
        </w:trPr>
        <w:tc>
          <w:tcPr>
            <w:tcW w:w="8763" w:type="dxa"/>
            <w:shd w:val="clear" w:color="auto" w:fill="FFFFFF"/>
            <w:hideMark/>
          </w:tcPr>
          <w:p w14:paraId="4CF835BE" w14:textId="77777777" w:rsidR="00FF543B" w:rsidRPr="007C12A8" w:rsidRDefault="00FF543B" w:rsidP="00423CF5">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Added value of the mobility (in the context of the modernisation and internationalisation strategies of the institutions involved):</w:t>
            </w:r>
          </w:p>
          <w:p w14:paraId="69328CAB" w14:textId="77777777" w:rsidR="00FF543B" w:rsidRPr="007C12A8" w:rsidRDefault="00FF543B" w:rsidP="00423CF5">
            <w:pPr>
              <w:ind w:right="-22"/>
              <w:rPr>
                <w:rFonts w:ascii="Calibri" w:hAnsi="Calibri" w:cs="Calibri"/>
                <w:color w:val="002060"/>
                <w:sz w:val="20"/>
              </w:rPr>
            </w:pPr>
            <w:r w:rsidRPr="007C12A8">
              <w:rPr>
                <w:rFonts w:ascii="Calibri" w:hAnsi="Calibri" w:cs="Calibri"/>
                <w:b/>
                <w:color w:val="002060"/>
                <w:sz w:val="20"/>
              </w:rPr>
              <w:t>Valeur ajoutée de la mobilité (en termes de stratégie de modernisation et d’internationalisation des établissements impliqués) :</w:t>
            </w:r>
          </w:p>
          <w:p w14:paraId="534B635F" w14:textId="77777777" w:rsidR="00FF543B" w:rsidRPr="007C12A8" w:rsidRDefault="00FF543B" w:rsidP="00423CF5">
            <w:pPr>
              <w:spacing w:after="120"/>
              <w:ind w:right="-22"/>
              <w:rPr>
                <w:rFonts w:ascii="Calibri" w:hAnsi="Calibri" w:cs="Calibri"/>
                <w:sz w:val="20"/>
              </w:rPr>
            </w:pPr>
          </w:p>
          <w:p w14:paraId="0E3018E5" w14:textId="77777777" w:rsidR="00FF543B" w:rsidRPr="007C12A8" w:rsidRDefault="00FF543B" w:rsidP="00423CF5">
            <w:pPr>
              <w:spacing w:after="120"/>
              <w:ind w:right="-22"/>
              <w:rPr>
                <w:rFonts w:ascii="Calibri" w:hAnsi="Calibri" w:cs="Calibri"/>
                <w:sz w:val="20"/>
              </w:rPr>
            </w:pPr>
          </w:p>
          <w:p w14:paraId="6637B373" w14:textId="77777777" w:rsidR="00FF543B" w:rsidRPr="007C12A8" w:rsidRDefault="00FF543B" w:rsidP="00423CF5">
            <w:pPr>
              <w:spacing w:after="120"/>
              <w:ind w:left="-6" w:right="-22" w:firstLine="6"/>
              <w:rPr>
                <w:rFonts w:ascii="Calibri" w:hAnsi="Calibri" w:cs="Calibri"/>
                <w:sz w:val="20"/>
              </w:rPr>
            </w:pPr>
          </w:p>
        </w:tc>
      </w:tr>
    </w:tbl>
    <w:p w14:paraId="5CA20D95" w14:textId="77777777" w:rsidR="00FF543B" w:rsidRPr="007C12A8" w:rsidRDefault="00FF543B" w:rsidP="00FF543B">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F543B" w:rsidRPr="007C12A8" w14:paraId="48FB911E" w14:textId="77777777" w:rsidTr="00423CF5">
        <w:trPr>
          <w:jc w:val="center"/>
        </w:trPr>
        <w:tc>
          <w:tcPr>
            <w:tcW w:w="8763" w:type="dxa"/>
            <w:shd w:val="clear" w:color="auto" w:fill="FFFFFF"/>
            <w:hideMark/>
          </w:tcPr>
          <w:p w14:paraId="4FEFFA00" w14:textId="77777777" w:rsidR="00FF543B" w:rsidRPr="007C12A8" w:rsidRDefault="00FF543B" w:rsidP="00423CF5">
            <w:pPr>
              <w:ind w:left="-6"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 xml:space="preserve">Content of the teaching programme </w:t>
            </w:r>
            <w:r>
              <w:rPr>
                <w:rFonts w:ascii="Calibri" w:hAnsi="Calibri" w:cs="Calibri"/>
                <w:b/>
                <w:color w:val="A6A6A6" w:themeColor="background1" w:themeShade="A6"/>
                <w:sz w:val="20"/>
                <w:lang w:val="en-GB"/>
              </w:rPr>
              <w:t>(including the virtual component, if applicable):</w:t>
            </w:r>
          </w:p>
          <w:p w14:paraId="4456BFEB" w14:textId="77777777" w:rsidR="00FF543B" w:rsidRPr="007C12A8" w:rsidRDefault="00FF543B" w:rsidP="00423CF5">
            <w:pPr>
              <w:ind w:left="-6" w:right="-22" w:firstLine="6"/>
              <w:rPr>
                <w:rFonts w:ascii="Calibri" w:hAnsi="Calibri" w:cs="Calibri"/>
                <w:b/>
                <w:sz w:val="20"/>
              </w:rPr>
            </w:pPr>
            <w:r w:rsidRPr="007C12A8">
              <w:rPr>
                <w:rFonts w:ascii="Calibri" w:hAnsi="Calibri" w:cs="Calibri"/>
                <w:b/>
                <w:color w:val="002060"/>
                <w:sz w:val="20"/>
              </w:rPr>
              <w:t xml:space="preserve">Contenu du programme d’enseignement </w:t>
            </w:r>
            <w:r>
              <w:rPr>
                <w:rFonts w:ascii="Calibri" w:hAnsi="Calibri" w:cs="Calibri"/>
                <w:b/>
                <w:color w:val="002060"/>
                <w:sz w:val="20"/>
              </w:rPr>
              <w:t>(composante virtuelle incluse, le cas échéant) :</w:t>
            </w:r>
          </w:p>
          <w:p w14:paraId="4F0D861E" w14:textId="77777777" w:rsidR="00FF543B" w:rsidRPr="007C12A8" w:rsidRDefault="00FF543B" w:rsidP="00423CF5">
            <w:pPr>
              <w:spacing w:after="120"/>
              <w:ind w:left="-6" w:right="-22" w:firstLine="6"/>
              <w:rPr>
                <w:rFonts w:ascii="Calibri" w:hAnsi="Calibri" w:cs="Calibri"/>
                <w:b/>
                <w:sz w:val="20"/>
              </w:rPr>
            </w:pPr>
          </w:p>
          <w:p w14:paraId="54DF0E61" w14:textId="77777777" w:rsidR="00FF543B" w:rsidRPr="007C12A8" w:rsidRDefault="00FF543B" w:rsidP="00423CF5">
            <w:pPr>
              <w:spacing w:after="120"/>
              <w:ind w:right="-22"/>
              <w:rPr>
                <w:rFonts w:ascii="Calibri" w:hAnsi="Calibri" w:cs="Calibri"/>
                <w:b/>
                <w:sz w:val="20"/>
              </w:rPr>
            </w:pPr>
          </w:p>
          <w:p w14:paraId="0C378525" w14:textId="77777777" w:rsidR="00FF543B" w:rsidRPr="007C12A8" w:rsidRDefault="00FF543B" w:rsidP="00423CF5">
            <w:pPr>
              <w:spacing w:after="120"/>
              <w:ind w:right="-22"/>
              <w:rPr>
                <w:rFonts w:ascii="Calibri" w:hAnsi="Calibri" w:cs="Calibri"/>
                <w:sz w:val="20"/>
              </w:rPr>
            </w:pPr>
          </w:p>
        </w:tc>
      </w:tr>
    </w:tbl>
    <w:p w14:paraId="75FAF9F9" w14:textId="77777777" w:rsidR="00FF543B" w:rsidRDefault="00FF543B" w:rsidP="00FF543B">
      <w:pPr>
        <w:keepNext/>
        <w:keepLines/>
        <w:tabs>
          <w:tab w:val="left" w:pos="426"/>
        </w:tabs>
        <w:ind w:right="-22"/>
        <w:rPr>
          <w:rFonts w:ascii="Calibri" w:hAnsi="Calibri"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F543B" w:rsidRPr="007C12A8" w14:paraId="61962EF6" w14:textId="77777777" w:rsidTr="00423CF5">
        <w:trPr>
          <w:jc w:val="center"/>
        </w:trPr>
        <w:tc>
          <w:tcPr>
            <w:tcW w:w="8763" w:type="dxa"/>
            <w:shd w:val="clear" w:color="auto" w:fill="FFFFFF"/>
            <w:hideMark/>
          </w:tcPr>
          <w:p w14:paraId="3854A9A3" w14:textId="77777777" w:rsidR="00FF543B" w:rsidRDefault="00FF543B" w:rsidP="00423CF5">
            <w:pPr>
              <w:ind w:left="-6" w:right="-22" w:firstLine="6"/>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Expected outcomes and impact (e.g. on the professional development of the teaching staff member and on the competences of students at both institutions):</w:t>
            </w:r>
          </w:p>
          <w:p w14:paraId="22FCA683" w14:textId="77777777" w:rsidR="00FF543B" w:rsidRDefault="00FF543B" w:rsidP="00423CF5">
            <w:pPr>
              <w:ind w:left="-6" w:right="-22" w:firstLine="6"/>
              <w:rPr>
                <w:rFonts w:ascii="Calibri" w:hAnsi="Calibri" w:cs="Calibri"/>
                <w:b/>
                <w:color w:val="002060"/>
                <w:sz w:val="20"/>
              </w:rPr>
            </w:pPr>
            <w:r w:rsidRPr="007C12A8">
              <w:rPr>
                <w:rFonts w:ascii="Calibri" w:hAnsi="Calibri" w:cs="Calibri"/>
                <w:b/>
                <w:color w:val="002060"/>
                <w:sz w:val="20"/>
              </w:rPr>
              <w:t>Résultats et impact attendus (par exemple sur l’évolution professionnelle de l’enseignant et les compétences des étudiants dans les deux établissements) :</w:t>
            </w:r>
          </w:p>
          <w:p w14:paraId="518CB054" w14:textId="77777777" w:rsidR="00FF543B" w:rsidRDefault="00FF543B" w:rsidP="00423CF5">
            <w:pPr>
              <w:ind w:left="-6" w:right="-22" w:firstLine="6"/>
              <w:rPr>
                <w:rFonts w:ascii="Calibri" w:hAnsi="Calibri" w:cs="Calibri"/>
                <w:b/>
                <w:color w:val="002060"/>
                <w:sz w:val="20"/>
              </w:rPr>
            </w:pPr>
          </w:p>
          <w:p w14:paraId="1D555DF6" w14:textId="77777777" w:rsidR="00FF543B" w:rsidRDefault="00FF543B" w:rsidP="00423CF5">
            <w:pPr>
              <w:ind w:left="-6" w:right="-22" w:firstLine="6"/>
              <w:rPr>
                <w:rFonts w:ascii="Calibri" w:hAnsi="Calibri" w:cs="Calibri"/>
                <w:b/>
                <w:color w:val="002060"/>
                <w:sz w:val="20"/>
              </w:rPr>
            </w:pPr>
          </w:p>
          <w:p w14:paraId="6F0258DE" w14:textId="77777777" w:rsidR="00FF543B" w:rsidRDefault="00FF543B" w:rsidP="00423CF5">
            <w:pPr>
              <w:ind w:left="-6" w:right="-22" w:firstLine="6"/>
              <w:rPr>
                <w:rFonts w:ascii="Calibri" w:hAnsi="Calibri" w:cs="Calibri"/>
                <w:b/>
                <w:color w:val="002060"/>
                <w:sz w:val="20"/>
              </w:rPr>
            </w:pPr>
          </w:p>
          <w:p w14:paraId="481826D2" w14:textId="77777777" w:rsidR="00FF543B" w:rsidRPr="007C12A8" w:rsidRDefault="00FF543B" w:rsidP="00423CF5">
            <w:pPr>
              <w:ind w:left="-6" w:right="-22" w:firstLine="6"/>
              <w:rPr>
                <w:rFonts w:ascii="Calibri" w:hAnsi="Calibri" w:cs="Calibri"/>
                <w:sz w:val="20"/>
              </w:rPr>
            </w:pPr>
          </w:p>
        </w:tc>
      </w:tr>
    </w:tbl>
    <w:p w14:paraId="59948A0D" w14:textId="77777777" w:rsidR="00FF543B" w:rsidRPr="007A27CB" w:rsidRDefault="00FF543B" w:rsidP="00FF543B">
      <w:pPr>
        <w:rPr>
          <w:rFonts w:ascii="Calibri" w:hAnsi="Calibri" w:cs="Calibri"/>
          <w:b/>
          <w:color w:val="002060"/>
          <w:u w:val="single"/>
          <w:lang w:val="en-US"/>
        </w:rPr>
      </w:pPr>
      <w:r w:rsidRPr="007C12A8">
        <w:rPr>
          <w:rFonts w:ascii="Calibri" w:hAnsi="Calibri" w:cs="Calibri"/>
          <w:b/>
          <w:color w:val="002060"/>
          <w:sz w:val="20"/>
          <w:lang w:val="en-GB"/>
        </w:rPr>
        <w:br w:type="page"/>
      </w:r>
      <w:r w:rsidRPr="007C12A8">
        <w:rPr>
          <w:rFonts w:ascii="Calibri" w:hAnsi="Calibri" w:cs="Calibri"/>
          <w:b/>
          <w:color w:val="002060"/>
          <w:sz w:val="20"/>
          <w:lang w:val="en-GB"/>
        </w:rPr>
        <w:lastRenderedPageBreak/>
        <w:br/>
      </w:r>
      <w:r w:rsidRPr="008A5FE5">
        <w:rPr>
          <w:rFonts w:ascii="Calibri" w:hAnsi="Calibri" w:cs="Calibri"/>
          <w:b/>
          <w:color w:val="A6A6A6" w:themeColor="background1" w:themeShade="A6"/>
          <w:sz w:val="20"/>
          <w:u w:val="single"/>
          <w:lang w:val="en-GB"/>
        </w:rPr>
        <w:t xml:space="preserve">II. </w:t>
      </w:r>
      <w:r w:rsidRPr="007A27CB">
        <w:rPr>
          <w:rFonts w:ascii="Calibri" w:hAnsi="Calibri" w:cs="Calibri"/>
          <w:b/>
          <w:color w:val="A6A6A6" w:themeColor="background1" w:themeShade="A6"/>
          <w:u w:val="single"/>
          <w:lang w:val="en-GB"/>
        </w:rPr>
        <w:t>COMMITMENT OF THE THREE PARTIES /</w:t>
      </w:r>
      <w:r w:rsidRPr="007A27CB">
        <w:rPr>
          <w:rFonts w:ascii="Calibri" w:hAnsi="Calibri" w:cs="Calibri"/>
          <w:b/>
          <w:color w:val="002060"/>
          <w:u w:val="single"/>
          <w:lang w:val="en-GB"/>
        </w:rPr>
        <w:t xml:space="preserve"> </w:t>
      </w:r>
      <w:r w:rsidRPr="007A27CB">
        <w:rPr>
          <w:rFonts w:ascii="Calibri" w:hAnsi="Calibri" w:cs="Calibri"/>
          <w:b/>
          <w:color w:val="002060"/>
          <w:u w:val="single"/>
          <w:lang w:val="en-US"/>
        </w:rPr>
        <w:t xml:space="preserve">ENGAGEMENT DES TROIS PARTIES </w:t>
      </w:r>
    </w:p>
    <w:p w14:paraId="32810A23" w14:textId="77777777" w:rsidR="00FF543B" w:rsidRPr="007C12A8" w:rsidRDefault="00FF543B" w:rsidP="00FF543B">
      <w:pPr>
        <w:keepNext/>
        <w:keepLines/>
        <w:tabs>
          <w:tab w:val="left" w:pos="426"/>
        </w:tabs>
        <w:ind w:right="-22"/>
        <w:rPr>
          <w:rFonts w:ascii="Calibri" w:hAnsi="Calibri" w:cs="Calibri"/>
          <w:b/>
          <w:color w:val="002060"/>
          <w:sz w:val="16"/>
          <w:szCs w:val="16"/>
          <w:lang w:val="en-US"/>
        </w:rPr>
      </w:pPr>
    </w:p>
    <w:p w14:paraId="1B6EAC65" w14:textId="77777777" w:rsidR="00FF543B" w:rsidRPr="007C12A8" w:rsidRDefault="00FF543B" w:rsidP="00FF543B">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teaching staff member, the sending institution and the receiving institution confirm that they approve the proposed mobility agreement.</w:t>
      </w:r>
    </w:p>
    <w:p w14:paraId="7FD863B2" w14:textId="77777777" w:rsidR="00FF543B" w:rsidRPr="007C12A8" w:rsidRDefault="00FF543B" w:rsidP="00FF543B">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7"/>
      </w:r>
      <w:r w:rsidRPr="007C12A8">
        <w:rPr>
          <w:rFonts w:ascii="Calibri" w:hAnsi="Calibri" w:cs="Calibri"/>
          <w:sz w:val="20"/>
          <w:szCs w:val="20"/>
        </w:rPr>
        <w:t xml:space="preserve"> </w:t>
      </w:r>
      <w:r w:rsidRPr="007C12A8">
        <w:rPr>
          <w:rFonts w:ascii="Calibri" w:hAnsi="Calibri" w:cs="Calibri"/>
          <w:color w:val="002060"/>
          <w:sz w:val="20"/>
          <w:szCs w:val="20"/>
        </w:rPr>
        <w:t xml:space="preserve">ce document, l’enseignant, </w:t>
      </w:r>
      <w:r>
        <w:rPr>
          <w:rFonts w:ascii="Calibri" w:hAnsi="Calibri" w:cs="Calibri"/>
          <w:color w:val="002060"/>
          <w:sz w:val="20"/>
          <w:szCs w:val="20"/>
        </w:rPr>
        <w:t>l’organisme</w:t>
      </w:r>
      <w:r w:rsidRPr="007C12A8">
        <w:rPr>
          <w:rFonts w:ascii="Calibri" w:hAnsi="Calibri" w:cs="Calibri"/>
          <w:color w:val="002060"/>
          <w:sz w:val="20"/>
          <w:szCs w:val="20"/>
        </w:rPr>
        <w:t xml:space="preserve"> d’envoi et </w:t>
      </w:r>
      <w:r>
        <w:rPr>
          <w:rFonts w:ascii="Calibri" w:hAnsi="Calibri" w:cs="Calibri"/>
          <w:color w:val="002060"/>
          <w:sz w:val="20"/>
          <w:szCs w:val="20"/>
        </w:rPr>
        <w:t>l’organisme</w:t>
      </w:r>
      <w:r w:rsidRPr="007C12A8">
        <w:rPr>
          <w:rFonts w:ascii="Calibri" w:hAnsi="Calibri" w:cs="Calibri"/>
          <w:color w:val="002060"/>
          <w:sz w:val="20"/>
          <w:szCs w:val="20"/>
        </w:rPr>
        <w:t xml:space="preserve"> d’accueil confirment qu’ils approuvent le programme de mobilité proposé.</w:t>
      </w:r>
    </w:p>
    <w:p w14:paraId="2B75AF08" w14:textId="77777777" w:rsidR="00FF543B" w:rsidRPr="007C12A8" w:rsidRDefault="00FF543B" w:rsidP="00FF543B">
      <w:pPr>
        <w:ind w:right="-23"/>
        <w:jc w:val="both"/>
        <w:rPr>
          <w:rFonts w:ascii="Calibri" w:hAnsi="Calibri" w:cs="Calibri"/>
          <w:sz w:val="20"/>
          <w:szCs w:val="20"/>
        </w:rPr>
      </w:pPr>
    </w:p>
    <w:p w14:paraId="5CC89A0D" w14:textId="77777777" w:rsidR="00FF543B" w:rsidRPr="007C12A8" w:rsidRDefault="00FF543B" w:rsidP="00FF543B">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w:t>
      </w:r>
      <w:r>
        <w:rPr>
          <w:rFonts w:ascii="Calibri" w:hAnsi="Calibri" w:cs="Calibri"/>
          <w:color w:val="A6A6A6" w:themeColor="background1" w:themeShade="A6"/>
          <w:sz w:val="20"/>
          <w:szCs w:val="20"/>
          <w:lang w:val="is-IS"/>
        </w:rPr>
        <w:t xml:space="preserve">or other organisation </w:t>
      </w:r>
      <w:r w:rsidRPr="007C12A8">
        <w:rPr>
          <w:rFonts w:ascii="Calibri" w:hAnsi="Calibri" w:cs="Calibri"/>
          <w:color w:val="A6A6A6" w:themeColor="background1" w:themeShade="A6"/>
          <w:sz w:val="20"/>
          <w:szCs w:val="20"/>
          <w:lang w:val="is-IS"/>
        </w:rPr>
        <w:t>supports the staff mobility as part of its modernisation and internationalisation strategy and will recognise it as a component in any evaluation or assessment of the teaching staff member.</w:t>
      </w:r>
    </w:p>
    <w:p w14:paraId="16CABDE4" w14:textId="77777777" w:rsidR="00FF543B" w:rsidRPr="007C12A8" w:rsidRDefault="00FF543B" w:rsidP="00FF543B">
      <w:pPr>
        <w:ind w:right="-22"/>
        <w:jc w:val="both"/>
        <w:rPr>
          <w:rFonts w:ascii="Calibri" w:hAnsi="Calibri" w:cs="Calibri"/>
          <w:color w:val="002060"/>
          <w:sz w:val="20"/>
          <w:szCs w:val="20"/>
        </w:rPr>
      </w:pPr>
      <w:r w:rsidRPr="007C12A8">
        <w:rPr>
          <w:rFonts w:ascii="Calibri" w:hAnsi="Calibri" w:cs="Calibri"/>
          <w:color w:val="002060"/>
          <w:sz w:val="20"/>
          <w:szCs w:val="20"/>
        </w:rPr>
        <w:t>L’établissement d’enseignement supérieur d’envoi considère la mobilité d’enseignement comme faisant partie de sa stratégie de modernisation et d’internationalisation et en tiendra compte dans l’évaluation de l’enseignant.</w:t>
      </w:r>
    </w:p>
    <w:p w14:paraId="7AE38D25" w14:textId="77777777" w:rsidR="00FF543B" w:rsidRPr="007C12A8" w:rsidRDefault="00FF543B" w:rsidP="00FF543B">
      <w:pPr>
        <w:ind w:right="-23"/>
        <w:jc w:val="both"/>
        <w:rPr>
          <w:rFonts w:ascii="Calibri" w:hAnsi="Calibri" w:cs="Calibri"/>
          <w:sz w:val="20"/>
          <w:szCs w:val="20"/>
        </w:rPr>
      </w:pPr>
    </w:p>
    <w:p w14:paraId="06AAC2ED" w14:textId="77777777" w:rsidR="00FF543B" w:rsidRPr="007C12A8" w:rsidRDefault="00FF543B" w:rsidP="00FF543B">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teaching staff member will share </w:t>
      </w:r>
      <w:r>
        <w:rPr>
          <w:rFonts w:ascii="Calibri" w:hAnsi="Calibri" w:cs="Calibri"/>
          <w:color w:val="A6A6A6" w:themeColor="background1" w:themeShade="A6"/>
          <w:sz w:val="20"/>
          <w:szCs w:val="20"/>
          <w:lang w:val="is-IS"/>
        </w:rPr>
        <w:t>their</w:t>
      </w:r>
      <w:r w:rsidRPr="007C12A8">
        <w:rPr>
          <w:rFonts w:ascii="Calibri" w:hAnsi="Calibri" w:cs="Calibri"/>
          <w:color w:val="A6A6A6" w:themeColor="background1" w:themeShade="A6"/>
          <w:sz w:val="20"/>
          <w:szCs w:val="20"/>
          <w:lang w:val="is-IS"/>
        </w:rPr>
        <w:t xml:space="preserve"> </w:t>
      </w:r>
      <w:r w:rsidRPr="007C12A8">
        <w:rPr>
          <w:rFonts w:ascii="Calibri" w:hAnsi="Calibri" w:cs="Calibri"/>
          <w:color w:val="A6A6A6" w:themeColor="background1" w:themeShade="A6"/>
          <w:sz w:val="20"/>
          <w:szCs w:val="20"/>
          <w:lang w:val="en-GB"/>
        </w:rPr>
        <w:t xml:space="preserve">experience, in particular its impact on </w:t>
      </w:r>
      <w:r>
        <w:rPr>
          <w:rFonts w:ascii="Calibri" w:hAnsi="Calibri" w:cs="Calibri"/>
          <w:color w:val="A6A6A6" w:themeColor="background1" w:themeShade="A6"/>
          <w:sz w:val="20"/>
          <w:szCs w:val="20"/>
          <w:lang w:val="en-GB"/>
        </w:rPr>
        <w:t>their</w:t>
      </w:r>
      <w:r w:rsidRPr="007C12A8">
        <w:rPr>
          <w:rFonts w:ascii="Calibri" w:hAnsi="Calibri" w:cs="Calibri"/>
          <w:color w:val="A6A6A6" w:themeColor="background1" w:themeShade="A6"/>
          <w:sz w:val="20"/>
          <w:szCs w:val="20"/>
          <w:lang w:val="en-GB"/>
        </w:rPr>
        <w:t xml:space="preserve"> professional development and on the sending higher education institution, as a source of inspiration to others.</w:t>
      </w:r>
    </w:p>
    <w:p w14:paraId="6004A296" w14:textId="77777777" w:rsidR="00FF543B" w:rsidRPr="007C12A8" w:rsidRDefault="00FF543B" w:rsidP="00FF543B">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partagera son expérience - en particulier l’impact sur son évolution professionnelle et sur l’établissement </w:t>
      </w:r>
      <w:r>
        <w:rPr>
          <w:rFonts w:ascii="Calibri" w:hAnsi="Calibri" w:cs="Calibri"/>
          <w:color w:val="002060"/>
          <w:sz w:val="20"/>
          <w:szCs w:val="20"/>
        </w:rPr>
        <w:t xml:space="preserve">d’enseignement supérieur </w:t>
      </w:r>
      <w:r w:rsidRPr="007C12A8">
        <w:rPr>
          <w:rFonts w:ascii="Calibri" w:hAnsi="Calibri" w:cs="Calibri"/>
          <w:color w:val="002060"/>
          <w:sz w:val="20"/>
          <w:szCs w:val="20"/>
        </w:rPr>
        <w:t xml:space="preserve">d’envoi </w:t>
      </w:r>
      <w:r>
        <w:rPr>
          <w:rFonts w:ascii="Calibri" w:hAnsi="Calibri" w:cs="Calibri"/>
          <w:color w:val="002060"/>
          <w:sz w:val="20"/>
          <w:szCs w:val="20"/>
        </w:rPr>
        <w:t>-</w:t>
      </w:r>
      <w:r w:rsidRPr="007C12A8">
        <w:rPr>
          <w:rFonts w:ascii="Calibri" w:hAnsi="Calibri" w:cs="Calibri"/>
          <w:color w:val="002060"/>
          <w:sz w:val="20"/>
          <w:szCs w:val="20"/>
        </w:rPr>
        <w:t xml:space="preserve"> qui pourra s’avérer être une source d’inspiration pour d’autres.</w:t>
      </w:r>
    </w:p>
    <w:p w14:paraId="2CDE3FF1" w14:textId="77777777" w:rsidR="00FF543B" w:rsidRPr="007C12A8" w:rsidRDefault="00FF543B" w:rsidP="00FF543B">
      <w:pPr>
        <w:ind w:right="-23"/>
        <w:jc w:val="both"/>
        <w:rPr>
          <w:rFonts w:ascii="Calibri" w:hAnsi="Calibri" w:cs="Calibri"/>
          <w:sz w:val="20"/>
          <w:szCs w:val="20"/>
        </w:rPr>
      </w:pPr>
    </w:p>
    <w:p w14:paraId="6547C628" w14:textId="77777777" w:rsidR="00FF543B" w:rsidRPr="007C12A8" w:rsidRDefault="00FF543B" w:rsidP="00FF543B">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teaching staff member and the beneficiary institution commit to the requirements set out in the grant agreement signed between them.</w:t>
      </w:r>
    </w:p>
    <w:p w14:paraId="0D89E2EC" w14:textId="77777777" w:rsidR="00FF543B" w:rsidRPr="007C12A8" w:rsidRDefault="00FF543B" w:rsidP="00FF543B">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et </w:t>
      </w:r>
      <w:r>
        <w:rPr>
          <w:rFonts w:ascii="Calibri" w:hAnsi="Calibri" w:cs="Calibri"/>
          <w:color w:val="002060"/>
          <w:sz w:val="20"/>
          <w:szCs w:val="20"/>
        </w:rPr>
        <w:t>l’organisme</w:t>
      </w:r>
      <w:r w:rsidRPr="007C12A8">
        <w:rPr>
          <w:rFonts w:ascii="Calibri" w:hAnsi="Calibri" w:cs="Calibri"/>
          <w:color w:val="002060"/>
          <w:sz w:val="20"/>
          <w:szCs w:val="20"/>
        </w:rPr>
        <w:t xml:space="preserve"> bénéficiaire s’engagent à respecter les termes du contrat de mobilité signé par les deux parties.</w:t>
      </w:r>
    </w:p>
    <w:p w14:paraId="7DD32AE8" w14:textId="77777777" w:rsidR="00FF543B" w:rsidRPr="007C12A8" w:rsidRDefault="00FF543B" w:rsidP="00FF543B">
      <w:pPr>
        <w:ind w:right="-23"/>
        <w:jc w:val="both"/>
        <w:rPr>
          <w:rFonts w:ascii="Calibri" w:hAnsi="Calibri" w:cs="Calibri"/>
          <w:color w:val="000000" w:themeColor="text1"/>
          <w:sz w:val="20"/>
          <w:szCs w:val="20"/>
        </w:rPr>
      </w:pPr>
    </w:p>
    <w:p w14:paraId="292208CF" w14:textId="77777777" w:rsidR="00FF543B" w:rsidRPr="007C12A8" w:rsidRDefault="00FF543B" w:rsidP="00FF543B">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The teaching staff member and the receiving institution will communicate to the sending institution any problems or changes regarding the proposed mobility programme or mobility period.</w:t>
      </w:r>
    </w:p>
    <w:p w14:paraId="19B8B0DD" w14:textId="77777777" w:rsidR="00FF543B" w:rsidRPr="007C12A8" w:rsidRDefault="00FF543B" w:rsidP="00FF543B">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et </w:t>
      </w:r>
      <w:r>
        <w:rPr>
          <w:rFonts w:ascii="Calibri" w:hAnsi="Calibri" w:cs="Calibri"/>
          <w:color w:val="002060"/>
          <w:sz w:val="20"/>
          <w:szCs w:val="20"/>
        </w:rPr>
        <w:t>l’organisme</w:t>
      </w:r>
      <w:r w:rsidRPr="007C12A8">
        <w:rPr>
          <w:rFonts w:ascii="Calibri" w:hAnsi="Calibri" w:cs="Calibri"/>
          <w:color w:val="002060"/>
          <w:sz w:val="20"/>
          <w:szCs w:val="20"/>
        </w:rPr>
        <w:t xml:space="preserve"> d’accueil communiqueront à </w:t>
      </w:r>
      <w:r>
        <w:rPr>
          <w:rFonts w:ascii="Calibri" w:hAnsi="Calibri" w:cs="Calibri"/>
          <w:color w:val="002060"/>
          <w:sz w:val="20"/>
          <w:szCs w:val="20"/>
        </w:rPr>
        <w:t>l’organisme</w:t>
      </w:r>
      <w:r w:rsidRPr="007C12A8">
        <w:rPr>
          <w:rFonts w:ascii="Calibri" w:hAnsi="Calibri" w:cs="Calibri"/>
          <w:color w:val="002060"/>
          <w:sz w:val="20"/>
          <w:szCs w:val="20"/>
        </w:rPr>
        <w:t xml:space="preserve"> d’envoi tout problème ou modification concernant le programme de mobilité proposé ou la période de mobilité.</w:t>
      </w:r>
    </w:p>
    <w:p w14:paraId="5D65C295" w14:textId="77777777" w:rsidR="00FF543B" w:rsidRPr="007C12A8" w:rsidRDefault="00FF543B" w:rsidP="00FF543B">
      <w:pPr>
        <w:ind w:right="-22"/>
        <w:rPr>
          <w:rFonts w:ascii="Calibri" w:hAnsi="Calibri" w:cs="Calibri"/>
          <w:sz w:val="16"/>
          <w:szCs w:val="16"/>
        </w:rPr>
      </w:pPr>
    </w:p>
    <w:p w14:paraId="23E6C617" w14:textId="77777777" w:rsidR="00FF543B" w:rsidRPr="007C12A8" w:rsidRDefault="00FF543B" w:rsidP="00FF543B">
      <w:pPr>
        <w:ind w:right="-22"/>
        <w:rPr>
          <w:rFonts w:ascii="Calibri" w:hAnsi="Calibri" w:cs="Calibri"/>
          <w:sz w:val="16"/>
          <w:szCs w:val="16"/>
        </w:rPr>
      </w:pPr>
    </w:p>
    <w:p w14:paraId="674A32C6" w14:textId="77777777" w:rsidR="00FF543B" w:rsidRPr="007C12A8" w:rsidRDefault="00FF543B" w:rsidP="00FF543B">
      <w:pPr>
        <w:ind w:right="-22"/>
        <w:rPr>
          <w:rFonts w:ascii="Calibri" w:hAnsi="Calibri" w:cs="Calibri"/>
          <w:sz w:val="16"/>
          <w:szCs w:val="16"/>
        </w:rPr>
      </w:pPr>
    </w:p>
    <w:p w14:paraId="248ACEA4" w14:textId="77777777" w:rsidR="00FF543B" w:rsidRPr="007C12A8" w:rsidRDefault="00FF543B" w:rsidP="00FF543B">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F543B" w:rsidRPr="007C12A8" w14:paraId="7A9571B9" w14:textId="77777777" w:rsidTr="00423CF5">
        <w:trPr>
          <w:jc w:val="center"/>
        </w:trPr>
        <w:tc>
          <w:tcPr>
            <w:tcW w:w="8876" w:type="dxa"/>
            <w:shd w:val="clear" w:color="auto" w:fill="FFFFFF"/>
          </w:tcPr>
          <w:p w14:paraId="7C2634F4" w14:textId="77777777" w:rsidR="00FF543B" w:rsidRPr="007C12A8" w:rsidRDefault="00FF543B" w:rsidP="00423CF5">
            <w:pPr>
              <w:ind w:right="-22"/>
              <w:rPr>
                <w:rFonts w:ascii="Calibri" w:hAnsi="Calibri" w:cs="Calibri"/>
                <w:b/>
                <w:sz w:val="20"/>
                <w:lang w:val="en-GB"/>
              </w:rPr>
            </w:pPr>
            <w:r w:rsidRPr="007C12A8">
              <w:rPr>
                <w:rFonts w:ascii="Calibri" w:hAnsi="Calibri" w:cs="Calibri"/>
                <w:b/>
                <w:color w:val="A6A6A6" w:themeColor="background1" w:themeShade="A6"/>
                <w:sz w:val="20"/>
                <w:lang w:val="en-GB"/>
              </w:rPr>
              <w:t>The teaching staff member /</w:t>
            </w:r>
            <w:r w:rsidRPr="007C12A8">
              <w:rPr>
                <w:rFonts w:ascii="Calibri" w:hAnsi="Calibri" w:cs="Calibri"/>
                <w:b/>
                <w:sz w:val="20"/>
                <w:lang w:val="en-GB"/>
              </w:rPr>
              <w:t xml:space="preserve"> </w:t>
            </w:r>
            <w:r w:rsidRPr="007C12A8">
              <w:rPr>
                <w:rFonts w:ascii="Calibri" w:hAnsi="Calibri" w:cs="Calibri"/>
                <w:b/>
                <w:color w:val="002060"/>
                <w:sz w:val="20"/>
                <w:lang w:val="en-GB"/>
              </w:rPr>
              <w:t>L’enseignant</w:t>
            </w:r>
          </w:p>
          <w:p w14:paraId="60CA6A80" w14:textId="77777777" w:rsidR="00FF543B" w:rsidRPr="007C12A8" w:rsidRDefault="00FF543B" w:rsidP="00423CF5">
            <w:pPr>
              <w:tabs>
                <w:tab w:val="left" w:pos="6165"/>
              </w:tabs>
              <w:ind w:right="-22"/>
              <w:rPr>
                <w:rFonts w:ascii="Calibri" w:hAnsi="Calibri" w:cs="Calibri"/>
                <w:sz w:val="20"/>
                <w:lang w:val="en-GB"/>
              </w:rPr>
            </w:pPr>
            <w:r w:rsidRPr="007C12A8">
              <w:rPr>
                <w:rFonts w:ascii="Calibri" w:hAnsi="Calibri" w:cs="Calibri"/>
                <w:color w:val="A6A6A6" w:themeColor="background1" w:themeShade="A6"/>
                <w:sz w:val="20"/>
                <w:lang w:val="en-GB"/>
              </w:rPr>
              <w:t>Name /</w:t>
            </w:r>
            <w:r w:rsidRPr="007C12A8">
              <w:rPr>
                <w:rFonts w:ascii="Calibri" w:hAnsi="Calibri" w:cs="Calibri"/>
                <w:sz w:val="20"/>
                <w:lang w:val="en-GB"/>
              </w:rPr>
              <w:t xml:space="preserve"> </w:t>
            </w:r>
            <w:r w:rsidRPr="007C12A8">
              <w:rPr>
                <w:rFonts w:ascii="Calibri" w:hAnsi="Calibri" w:cs="Calibri"/>
                <w:color w:val="002060"/>
                <w:sz w:val="20"/>
                <w:lang w:val="en-US"/>
              </w:rPr>
              <w:t xml:space="preserve">Nom: </w:t>
            </w:r>
          </w:p>
          <w:p w14:paraId="5064A610" w14:textId="77777777" w:rsidR="00FF543B" w:rsidRPr="007C12A8" w:rsidRDefault="00FF543B" w:rsidP="00423CF5">
            <w:pPr>
              <w:tabs>
                <w:tab w:val="left" w:pos="6165"/>
              </w:tabs>
              <w:ind w:right="-22"/>
              <w:rPr>
                <w:rFonts w:ascii="Calibri" w:hAnsi="Calibri" w:cs="Calibri"/>
                <w:b/>
                <w:sz w:val="20"/>
                <w:lang w:val="en-US"/>
              </w:rPr>
            </w:pPr>
            <w:r w:rsidRPr="007C12A8">
              <w:rPr>
                <w:rFonts w:ascii="Calibri" w:hAnsi="Calibri" w:cs="Calibri"/>
                <w:sz w:val="20"/>
                <w:lang w:val="en-US"/>
              </w:rPr>
              <w:t>Signature</w:t>
            </w:r>
            <w:r>
              <w:rPr>
                <w:rFonts w:ascii="Calibri" w:hAnsi="Calibri" w:cs="Calibri"/>
                <w:sz w:val="20"/>
                <w:lang w:val="en-US"/>
              </w:rPr>
              <w:t xml:space="preserve"> </w:t>
            </w:r>
            <w:r w:rsidRPr="007C12A8">
              <w:rPr>
                <w:rFonts w:ascii="Calibri" w:hAnsi="Calibri" w:cs="Calibri"/>
                <w:sz w:val="20"/>
                <w:lang w:val="en-US"/>
              </w:rPr>
              <w:t>:</w:t>
            </w:r>
            <w:r w:rsidRPr="007C12A8">
              <w:rPr>
                <w:rFonts w:ascii="Calibri" w:hAnsi="Calibri" w:cs="Calibri"/>
                <w:sz w:val="20"/>
                <w:lang w:val="en-US"/>
              </w:rPr>
              <w:tab/>
              <w:t>Date :</w:t>
            </w:r>
          </w:p>
          <w:p w14:paraId="40438D6D" w14:textId="77777777" w:rsidR="00FF543B" w:rsidRPr="007C12A8" w:rsidRDefault="00FF543B" w:rsidP="00423CF5">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5238D252" w14:textId="77777777" w:rsidR="00FF543B" w:rsidRPr="007C12A8" w:rsidRDefault="00FF543B" w:rsidP="00FF543B">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F543B" w:rsidRPr="007C12A8" w14:paraId="747B3828" w14:textId="77777777" w:rsidTr="00423CF5">
        <w:trPr>
          <w:jc w:val="center"/>
        </w:trPr>
        <w:tc>
          <w:tcPr>
            <w:tcW w:w="8841" w:type="dxa"/>
            <w:shd w:val="clear" w:color="auto" w:fill="FFFFFF"/>
          </w:tcPr>
          <w:p w14:paraId="68E98767" w14:textId="77777777" w:rsidR="00FF543B" w:rsidRPr="007C12A8" w:rsidRDefault="00FF543B" w:rsidP="00423CF5">
            <w:pPr>
              <w:ind w:right="-22"/>
              <w:rPr>
                <w:rFonts w:ascii="Calibri" w:hAnsi="Calibri" w:cs="Calibri"/>
                <w:b/>
                <w:sz w:val="20"/>
              </w:rPr>
            </w:pPr>
            <w:r w:rsidRPr="007C12A8">
              <w:rPr>
                <w:rFonts w:ascii="Calibri" w:hAnsi="Calibri" w:cs="Calibri"/>
                <w:b/>
                <w:color w:val="A6A6A6" w:themeColor="background1" w:themeShade="A6"/>
                <w:sz w:val="20"/>
              </w:rPr>
              <w:t xml:space="preserve">The sending </w:t>
            </w:r>
            <w:r>
              <w:rPr>
                <w:rFonts w:ascii="Calibri" w:hAnsi="Calibri" w:cs="Calibri"/>
                <w:b/>
                <w:color w:val="A6A6A6" w:themeColor="background1" w:themeShade="A6"/>
                <w:sz w:val="20"/>
              </w:rPr>
              <w:t xml:space="preserve">organisation </w:t>
            </w:r>
            <w:r w:rsidRPr="007C12A8">
              <w:rPr>
                <w:rFonts w:ascii="Calibri" w:hAnsi="Calibri" w:cs="Calibri"/>
                <w:b/>
                <w:color w:val="A6A6A6" w:themeColor="background1" w:themeShade="A6"/>
                <w:sz w:val="20"/>
              </w:rPr>
              <w:t>/</w:t>
            </w:r>
            <w:r w:rsidRPr="007C12A8">
              <w:rPr>
                <w:rFonts w:ascii="Calibri" w:hAnsi="Calibri" w:cs="Calibri"/>
                <w:b/>
                <w:sz w:val="20"/>
              </w:rPr>
              <w:t xml:space="preserve"> </w:t>
            </w:r>
            <w:r>
              <w:rPr>
                <w:rFonts w:ascii="Calibri" w:hAnsi="Calibri" w:cs="Calibri"/>
                <w:b/>
                <w:color w:val="002060"/>
                <w:sz w:val="20"/>
              </w:rPr>
              <w:t xml:space="preserve">L’organisme </w:t>
            </w:r>
            <w:r w:rsidRPr="00F7225A">
              <w:rPr>
                <w:rFonts w:ascii="Calibri" w:hAnsi="Calibri" w:cs="Calibri"/>
                <w:b/>
                <w:color w:val="002060"/>
                <w:sz w:val="20"/>
              </w:rPr>
              <w:t>d’envoi</w:t>
            </w:r>
          </w:p>
          <w:p w14:paraId="61FC5EAC" w14:textId="77777777" w:rsidR="00FF543B" w:rsidRPr="007C12A8" w:rsidRDefault="00FF543B" w:rsidP="00423CF5">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29C8C7AC" w14:textId="77777777" w:rsidR="00FF543B" w:rsidRPr="007C12A8" w:rsidRDefault="00FF543B" w:rsidP="00423CF5">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p>
          <w:p w14:paraId="16A0ED80" w14:textId="77777777" w:rsidR="00FF543B" w:rsidRPr="007C12A8" w:rsidRDefault="00FF543B" w:rsidP="00423CF5">
            <w:pPr>
              <w:tabs>
                <w:tab w:val="left" w:pos="3348"/>
                <w:tab w:val="left" w:pos="6183"/>
                <w:tab w:val="left" w:pos="6892"/>
              </w:tabs>
              <w:ind w:right="-22"/>
              <w:rPr>
                <w:rFonts w:ascii="Calibri" w:hAnsi="Calibri" w:cs="Calibri"/>
                <w:color w:val="002060"/>
                <w:sz w:val="20"/>
              </w:rPr>
            </w:pPr>
          </w:p>
          <w:p w14:paraId="36C3FD13" w14:textId="77777777" w:rsidR="00FF543B" w:rsidRPr="007C12A8" w:rsidRDefault="00FF543B" w:rsidP="00423CF5">
            <w:pPr>
              <w:tabs>
                <w:tab w:val="left" w:pos="3348"/>
                <w:tab w:val="left" w:pos="6183"/>
                <w:tab w:val="left" w:pos="6892"/>
              </w:tabs>
              <w:ind w:right="-22"/>
              <w:rPr>
                <w:rFonts w:ascii="Calibri" w:hAnsi="Calibri" w:cs="Calibri"/>
                <w:sz w:val="20"/>
                <w:lang w:val="en-GB"/>
              </w:rPr>
            </w:pPr>
            <w:r w:rsidRPr="007C12A8">
              <w:rPr>
                <w:rFonts w:ascii="Calibri" w:hAnsi="Calibri" w:cs="Calibri"/>
                <w:sz w:val="20"/>
                <w:lang w:val="en-GB"/>
              </w:rPr>
              <w:t>Signature</w:t>
            </w:r>
            <w:r>
              <w:rPr>
                <w:rFonts w:ascii="Calibri" w:hAnsi="Calibri" w:cs="Calibri"/>
                <w:sz w:val="20"/>
                <w:lang w:val="en-GB"/>
              </w:rPr>
              <w:t xml:space="preserve"> </w:t>
            </w:r>
            <w:r w:rsidRPr="007C12A8">
              <w:rPr>
                <w:rFonts w:ascii="Calibri" w:hAnsi="Calibri" w:cs="Calibri"/>
                <w:sz w:val="20"/>
                <w:lang w:val="en-GB"/>
              </w:rPr>
              <w:t xml:space="preserve">: </w:t>
            </w:r>
            <w:r w:rsidRPr="007C12A8">
              <w:rPr>
                <w:rFonts w:ascii="Calibri" w:hAnsi="Calibri" w:cs="Calibri"/>
                <w:sz w:val="20"/>
                <w:lang w:val="en-GB"/>
              </w:rPr>
              <w:tab/>
            </w:r>
            <w:r w:rsidRPr="007C12A8">
              <w:rPr>
                <w:rFonts w:ascii="Calibri" w:hAnsi="Calibri" w:cs="Calibri"/>
                <w:sz w:val="20"/>
                <w:lang w:val="en-GB"/>
              </w:rPr>
              <w:tab/>
              <w:t xml:space="preserve">Date : </w:t>
            </w:r>
            <w:r w:rsidRPr="007C12A8">
              <w:rPr>
                <w:rFonts w:ascii="Calibri" w:hAnsi="Calibri" w:cs="Calibri"/>
                <w:sz w:val="20"/>
                <w:lang w:val="en-GB"/>
              </w:rPr>
              <w:tab/>
            </w:r>
          </w:p>
          <w:p w14:paraId="17D096E0" w14:textId="77777777" w:rsidR="00FF543B" w:rsidRPr="007C12A8" w:rsidRDefault="00FF543B" w:rsidP="00423CF5">
            <w:pPr>
              <w:tabs>
                <w:tab w:val="left" w:pos="3348"/>
                <w:tab w:val="left" w:pos="6183"/>
                <w:tab w:val="left" w:pos="6892"/>
              </w:tabs>
              <w:ind w:right="-22"/>
              <w:rPr>
                <w:rFonts w:ascii="Calibri" w:hAnsi="Calibri" w:cs="Calibri"/>
                <w:sz w:val="20"/>
                <w:lang w:val="en-GB"/>
              </w:rPr>
            </w:pPr>
          </w:p>
          <w:p w14:paraId="3838C21A" w14:textId="77777777" w:rsidR="00FF543B" w:rsidRPr="007C12A8" w:rsidRDefault="00FF543B" w:rsidP="00423CF5">
            <w:pPr>
              <w:tabs>
                <w:tab w:val="left" w:pos="3348"/>
                <w:tab w:val="left" w:pos="6183"/>
                <w:tab w:val="left" w:pos="6892"/>
              </w:tabs>
              <w:ind w:left="6157" w:right="-22"/>
              <w:rPr>
                <w:rFonts w:ascii="Calibri" w:hAnsi="Calibri" w:cs="Calibri"/>
                <w:b/>
                <w:color w:val="002060"/>
                <w:sz w:val="20"/>
                <w:lang w:val="en-GB"/>
              </w:rPr>
            </w:pPr>
          </w:p>
        </w:tc>
      </w:tr>
    </w:tbl>
    <w:p w14:paraId="36265922" w14:textId="77777777" w:rsidR="00FF543B" w:rsidRPr="007C12A8" w:rsidRDefault="00FF543B" w:rsidP="00FF543B">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F543B" w:rsidRPr="007C12A8" w14:paraId="1FF842BC" w14:textId="77777777" w:rsidTr="00423CF5">
        <w:trPr>
          <w:jc w:val="center"/>
        </w:trPr>
        <w:tc>
          <w:tcPr>
            <w:tcW w:w="8823" w:type="dxa"/>
            <w:shd w:val="clear" w:color="auto" w:fill="FFFFFF"/>
          </w:tcPr>
          <w:p w14:paraId="783637E7" w14:textId="77777777" w:rsidR="00FF543B" w:rsidRPr="007C12A8" w:rsidRDefault="00FF543B" w:rsidP="00423CF5">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 xml:space="preserve">The receiving institution / </w:t>
            </w:r>
            <w:r>
              <w:rPr>
                <w:rFonts w:ascii="Calibri" w:hAnsi="Calibri" w:cs="Calibri"/>
                <w:b/>
                <w:color w:val="002060"/>
                <w:sz w:val="20"/>
                <w:lang w:val="en-GB"/>
              </w:rPr>
              <w:t>L’organisme</w:t>
            </w:r>
            <w:r w:rsidRPr="007C12A8">
              <w:rPr>
                <w:rFonts w:ascii="Calibri" w:hAnsi="Calibri" w:cs="Calibri"/>
                <w:b/>
                <w:color w:val="002060"/>
                <w:sz w:val="20"/>
                <w:lang w:val="en-GB"/>
              </w:rPr>
              <w:t xml:space="preserve"> d’accueil</w:t>
            </w:r>
          </w:p>
          <w:p w14:paraId="530B8EDB" w14:textId="77777777" w:rsidR="00FF543B" w:rsidRPr="007C12A8" w:rsidRDefault="00FF543B" w:rsidP="00423CF5">
            <w:pPr>
              <w:ind w:right="-22"/>
              <w:rPr>
                <w:rFonts w:ascii="Calibri" w:hAnsi="Calibri" w:cs="Calibri"/>
                <w:b/>
                <w:color w:val="002060"/>
                <w:sz w:val="20"/>
                <w:lang w:val="en-GB"/>
              </w:rPr>
            </w:pPr>
          </w:p>
          <w:p w14:paraId="7D743DCC" w14:textId="77777777" w:rsidR="00FF543B" w:rsidRPr="007C12A8" w:rsidRDefault="00FF543B" w:rsidP="00423CF5">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6F73BDEE" w14:textId="77777777" w:rsidR="00FF543B" w:rsidRPr="007C12A8" w:rsidRDefault="00FF543B" w:rsidP="00423CF5">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464A595C" w14:textId="77777777" w:rsidR="00FF543B" w:rsidRPr="007C12A8" w:rsidRDefault="00FF543B" w:rsidP="00423CF5">
            <w:pPr>
              <w:tabs>
                <w:tab w:val="left" w:pos="3312"/>
                <w:tab w:val="left" w:pos="6147"/>
                <w:tab w:val="left" w:pos="6856"/>
              </w:tabs>
              <w:ind w:right="-22"/>
              <w:rPr>
                <w:rFonts w:ascii="Calibri" w:hAnsi="Calibri" w:cs="Calibri"/>
                <w:color w:val="002060"/>
                <w:sz w:val="20"/>
              </w:rPr>
            </w:pPr>
          </w:p>
          <w:p w14:paraId="2D52E8AD" w14:textId="77777777" w:rsidR="00FF543B" w:rsidRPr="007C12A8" w:rsidRDefault="00FF543B" w:rsidP="00423CF5">
            <w:pPr>
              <w:tabs>
                <w:tab w:val="left" w:pos="6147"/>
                <w:tab w:val="left" w:pos="6856"/>
              </w:tabs>
              <w:ind w:right="-22"/>
              <w:rPr>
                <w:rFonts w:ascii="Calibri" w:hAnsi="Calibri" w:cs="Calibri"/>
                <w:sz w:val="20"/>
                <w:lang w:val="en-GB"/>
              </w:rPr>
            </w:pPr>
            <w:r w:rsidRPr="007C12A8">
              <w:rPr>
                <w:rFonts w:ascii="Calibri" w:hAnsi="Calibri" w:cs="Calibri"/>
                <w:sz w:val="20"/>
                <w:lang w:val="en-GB"/>
              </w:rPr>
              <w:t>Signature</w:t>
            </w:r>
            <w:r>
              <w:rPr>
                <w:rFonts w:ascii="Calibri" w:hAnsi="Calibri" w:cs="Calibri"/>
                <w:sz w:val="20"/>
                <w:lang w:val="en-GB"/>
              </w:rPr>
              <w:t xml:space="preserve"> </w:t>
            </w:r>
            <w:r w:rsidRPr="007C12A8">
              <w:rPr>
                <w:rFonts w:ascii="Calibri" w:hAnsi="Calibri" w:cs="Calibri"/>
                <w:sz w:val="20"/>
                <w:lang w:val="en-GB"/>
              </w:rPr>
              <w:t>:</w:t>
            </w:r>
            <w:r w:rsidRPr="007C12A8">
              <w:rPr>
                <w:rFonts w:ascii="Calibri" w:hAnsi="Calibri" w:cs="Calibri"/>
                <w:sz w:val="20"/>
                <w:lang w:val="en-GB"/>
              </w:rPr>
              <w:tab/>
              <w:t>Date :</w:t>
            </w:r>
          </w:p>
          <w:p w14:paraId="60B50EE9" w14:textId="77777777" w:rsidR="00FF543B" w:rsidRPr="007C12A8" w:rsidRDefault="00FF543B" w:rsidP="00423CF5">
            <w:pPr>
              <w:tabs>
                <w:tab w:val="left" w:pos="3312"/>
                <w:tab w:val="left" w:pos="6147"/>
                <w:tab w:val="left" w:pos="6856"/>
              </w:tabs>
              <w:ind w:right="-22"/>
              <w:rPr>
                <w:rFonts w:ascii="Calibri" w:hAnsi="Calibri" w:cs="Calibri"/>
                <w:sz w:val="20"/>
                <w:lang w:val="en-GB"/>
              </w:rPr>
            </w:pPr>
          </w:p>
          <w:p w14:paraId="1D09E739" w14:textId="77777777" w:rsidR="00FF543B" w:rsidRPr="007C12A8" w:rsidRDefault="00FF543B" w:rsidP="00423CF5">
            <w:pPr>
              <w:tabs>
                <w:tab w:val="left" w:pos="3312"/>
                <w:tab w:val="left" w:pos="6147"/>
                <w:tab w:val="left" w:pos="6856"/>
              </w:tabs>
              <w:ind w:left="6147" w:right="-22"/>
              <w:rPr>
                <w:rFonts w:ascii="Calibri" w:hAnsi="Calibri" w:cs="Calibri"/>
                <w:color w:val="002060"/>
                <w:sz w:val="20"/>
                <w:lang w:val="en-GB"/>
              </w:rPr>
            </w:pPr>
          </w:p>
        </w:tc>
      </w:tr>
    </w:tbl>
    <w:p w14:paraId="1224F5A6" w14:textId="77777777" w:rsidR="00FF543B" w:rsidRPr="007C12A8" w:rsidRDefault="00FF543B" w:rsidP="00FF543B">
      <w:pPr>
        <w:spacing w:after="120"/>
        <w:ind w:right="-22"/>
        <w:rPr>
          <w:rFonts w:ascii="Calibri" w:hAnsi="Calibri" w:cs="Calibri"/>
          <w:b/>
          <w:color w:val="002060"/>
          <w:sz w:val="28"/>
          <w:lang w:val="en-GB"/>
        </w:rPr>
      </w:pPr>
    </w:p>
    <w:p w14:paraId="2EF0A27E" w14:textId="77777777" w:rsidR="00FF543B" w:rsidRPr="00E131A5" w:rsidRDefault="00FF543B" w:rsidP="00FF543B">
      <w:pPr>
        <w:spacing w:after="120"/>
        <w:ind w:right="-567"/>
        <w:jc w:val="center"/>
        <w:rPr>
          <w:rFonts w:ascii="Verdana" w:eastAsia="Times New Roman" w:hAnsi="Verdana" w:cs="Arial"/>
          <w:b/>
          <w:color w:val="002060"/>
          <w:sz w:val="28"/>
          <w:szCs w:val="36"/>
        </w:rPr>
      </w:pPr>
    </w:p>
    <w:p w14:paraId="609696A9" w14:textId="77777777" w:rsidR="00FF543B" w:rsidRDefault="00FF543B" w:rsidP="00FF543B">
      <w:pPr>
        <w:rPr>
          <w:rFonts w:ascii="Calibri" w:hAnsi="Calibri" w:cs="Calibri"/>
          <w:sz w:val="18"/>
          <w:szCs w:val="18"/>
        </w:rPr>
      </w:pPr>
      <w:r>
        <w:rPr>
          <w:rFonts w:ascii="Calibri" w:hAnsi="Calibri" w:cs="Calibri"/>
          <w:sz w:val="18"/>
          <w:szCs w:val="18"/>
        </w:rPr>
        <w:br w:type="page"/>
      </w:r>
    </w:p>
    <w:p w14:paraId="0C1EB7E6" w14:textId="77777777" w:rsidR="00FF543B" w:rsidRDefault="00FF543B" w:rsidP="00FF543B">
      <w:pPr>
        <w:rPr>
          <w:rFonts w:ascii="Calibri" w:hAnsi="Calibri" w:cs="Calibri"/>
          <w:sz w:val="18"/>
          <w:szCs w:val="18"/>
        </w:rPr>
      </w:pPr>
    </w:p>
    <w:p w14:paraId="1181B89E" w14:textId="77777777" w:rsidR="00FF543B" w:rsidRPr="009702A7" w:rsidRDefault="00FF543B" w:rsidP="00FF543B">
      <w:pPr>
        <w:rPr>
          <w:rFonts w:ascii="Calibri" w:hAnsi="Calibri" w:cs="Calibri"/>
          <w:sz w:val="18"/>
          <w:szCs w:val="18"/>
        </w:rPr>
      </w:pPr>
    </w:p>
    <w:p w14:paraId="277A0ED8" w14:textId="77777777" w:rsidR="00FF543B" w:rsidRDefault="00FF543B">
      <w:pPr>
        <w:rPr>
          <w:rFonts w:ascii="Calibri" w:hAnsi="Calibri" w:cs="Calibri"/>
          <w:color w:val="002060"/>
        </w:rPr>
      </w:pPr>
    </w:p>
    <w:sectPr w:rsidR="00FF543B" w:rsidSect="007A27CB">
      <w:headerReference w:type="default" r:id="rId10"/>
      <w:footerReference w:type="default" r:id="rId11"/>
      <w:endnotePr>
        <w:numFmt w:val="decimal"/>
      </w:endnotePr>
      <w:type w:val="continuous"/>
      <w:pgSz w:w="11906" w:h="16838"/>
      <w:pgMar w:top="993" w:right="420" w:bottom="851"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0EA" w14:textId="77777777" w:rsidR="007A27CB" w:rsidRDefault="007A27CB" w:rsidP="00EC610C">
      <w:r>
        <w:separator/>
      </w:r>
    </w:p>
  </w:endnote>
  <w:endnote w:type="continuationSeparator" w:id="0">
    <w:p w14:paraId="60265EC8" w14:textId="77777777" w:rsidR="007A27CB" w:rsidRDefault="007A27CB" w:rsidP="00EC610C">
      <w:r>
        <w:continuationSeparator/>
      </w:r>
    </w:p>
  </w:endnote>
  <w:endnote w:id="1">
    <w:p w14:paraId="38943282" w14:textId="77777777" w:rsidR="00FF543B" w:rsidRPr="00C92F1F" w:rsidRDefault="00FF543B" w:rsidP="00FF543B">
      <w:pPr>
        <w:pStyle w:val="Notedefin"/>
        <w:jc w:val="both"/>
        <w:rPr>
          <w:rFonts w:asciiTheme="majorHAnsi" w:hAnsiTheme="majorHAnsi"/>
          <w:color w:val="A6A6A6" w:themeColor="background1" w:themeShade="A6"/>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 xml:space="preserve">In case the mobility combines teaching and training activities, </w:t>
      </w:r>
      <w:r w:rsidRPr="00C92F1F">
        <w:rPr>
          <w:rFonts w:asciiTheme="majorHAnsi" w:hAnsiTheme="majorHAnsi"/>
          <w:b/>
          <w:color w:val="A6A6A6" w:themeColor="background1" w:themeShade="A6"/>
          <w:sz w:val="16"/>
          <w:szCs w:val="16"/>
          <w:lang w:val="en-GB"/>
        </w:rPr>
        <w:t>this template</w:t>
      </w:r>
      <w:r w:rsidRPr="00C92F1F">
        <w:rPr>
          <w:rFonts w:asciiTheme="majorHAnsi" w:hAnsiTheme="majorHAnsi"/>
          <w:color w:val="A6A6A6" w:themeColor="background1" w:themeShade="A6"/>
          <w:sz w:val="16"/>
          <w:szCs w:val="16"/>
          <w:lang w:val="en-GB"/>
        </w:rPr>
        <w:t xml:space="preserve"> should be used and adjusted to fit both activity types.</w:t>
      </w:r>
    </w:p>
    <w:p w14:paraId="2862660B" w14:textId="77777777" w:rsidR="00FF543B" w:rsidRPr="00C92F1F" w:rsidRDefault="00FF543B" w:rsidP="00FF543B">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 xml:space="preserve">En cas de mobilité combinant des activités d’enseignement et de formation, </w:t>
      </w:r>
      <w:r w:rsidRPr="00C92F1F">
        <w:rPr>
          <w:rFonts w:asciiTheme="majorHAnsi" w:hAnsiTheme="majorHAnsi"/>
          <w:b/>
          <w:color w:val="002060"/>
          <w:sz w:val="16"/>
          <w:szCs w:val="16"/>
        </w:rPr>
        <w:t>ce modèle</w:t>
      </w:r>
      <w:r w:rsidRPr="00C92F1F">
        <w:rPr>
          <w:rFonts w:asciiTheme="majorHAnsi" w:hAnsiTheme="majorHAnsi"/>
          <w:color w:val="002060"/>
          <w:sz w:val="16"/>
          <w:szCs w:val="16"/>
        </w:rPr>
        <w:t xml:space="preserve"> devra être utilisé et adapté aux deux types de mobilités.</w:t>
      </w:r>
    </w:p>
    <w:p w14:paraId="61F16C0A" w14:textId="77777777" w:rsidR="00FF543B" w:rsidRPr="00C92F1F" w:rsidRDefault="00FF543B" w:rsidP="00FF543B">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mobility between higher education institutions (HEIs) this agreement must always be signed by the staff member, the sending and the receiving HEI (three signatures in total).</w:t>
      </w:r>
    </w:p>
    <w:p w14:paraId="05CAB6BE" w14:textId="77777777" w:rsidR="00FF543B" w:rsidRPr="00C92F1F" w:rsidRDefault="00FF543B" w:rsidP="00FF543B">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Pour la mobilité entre établissements d'enseignement supérieur (EES), cet accord doit toujours être signé par le membre du personnel, l'EES d'origine et l'EES d'accueil (trois signatures au total).</w:t>
      </w:r>
    </w:p>
    <w:p w14:paraId="4CD15B35" w14:textId="77777777" w:rsidR="00FF543B" w:rsidRPr="00C92F1F" w:rsidRDefault="00FF543B" w:rsidP="00FF543B">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16A4E556" w14:textId="77777777" w:rsidR="00FF543B" w:rsidRPr="00C92F1F" w:rsidRDefault="00FF543B" w:rsidP="00FF543B">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Pour la mobilité sortante KA171 d</w:t>
      </w:r>
      <w:r>
        <w:rPr>
          <w:rFonts w:asciiTheme="majorHAnsi" w:hAnsiTheme="majorHAnsi"/>
          <w:color w:val="002060"/>
          <w:sz w:val="16"/>
          <w:szCs w:val="16"/>
        </w:rPr>
        <w:t>e</w:t>
      </w:r>
      <w:r w:rsidRPr="00C92F1F">
        <w:rPr>
          <w:rFonts w:asciiTheme="majorHAnsi" w:hAnsiTheme="majorHAnsi"/>
          <w:color w:val="002060"/>
          <w:sz w:val="16"/>
          <w:szCs w:val="16"/>
        </w:rPr>
        <w:t xml:space="preserve"> personnel</w:t>
      </w:r>
      <w:r>
        <w:rPr>
          <w:rFonts w:asciiTheme="majorHAnsi" w:hAnsiTheme="majorHAnsi"/>
          <w:color w:val="002060"/>
          <w:sz w:val="16"/>
          <w:szCs w:val="16"/>
        </w:rPr>
        <w:t xml:space="preserve"> d’entreprise</w:t>
      </w:r>
      <w:r w:rsidRPr="00C92F1F">
        <w:rPr>
          <w:rFonts w:asciiTheme="majorHAnsi" w:hAnsiTheme="majorHAnsi"/>
          <w:color w:val="002060"/>
          <w:sz w:val="16"/>
          <w:szCs w:val="16"/>
        </w:rPr>
        <w:t xml:space="preserve"> invité pour enseigner dans un EES, cet accord doit être signé par le participant, l'organisation bénéficiaire, l'EES qui accueille le membre du personnel et l'organisation à laquelle il appartient (quatre signatures au total). Un espace supplémentaire doit être ajouté pour la signature de l'organisation bénéficiaire qui organise la mobilité.</w:t>
      </w:r>
    </w:p>
    <w:p w14:paraId="4EFEC8FE" w14:textId="77777777" w:rsidR="00FF543B" w:rsidRPr="00C92F1F" w:rsidRDefault="00FF543B" w:rsidP="00FF543B">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p w14:paraId="1F718D52" w14:textId="77777777" w:rsidR="00FF543B" w:rsidRPr="00C92F1F" w:rsidRDefault="00FF543B" w:rsidP="00FF543B">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Pour la mobilité entrante d</w:t>
      </w:r>
      <w:r>
        <w:rPr>
          <w:rFonts w:asciiTheme="majorHAnsi" w:hAnsiTheme="majorHAnsi"/>
          <w:color w:val="002060"/>
          <w:sz w:val="16"/>
          <w:szCs w:val="16"/>
        </w:rPr>
        <w:t>e</w:t>
      </w:r>
      <w:r w:rsidRPr="00C92F1F">
        <w:rPr>
          <w:rFonts w:asciiTheme="majorHAnsi" w:hAnsiTheme="majorHAnsi"/>
          <w:color w:val="002060"/>
          <w:sz w:val="16"/>
          <w:szCs w:val="16"/>
        </w:rPr>
        <w:t xml:space="preserve"> personnel</w:t>
      </w:r>
      <w:r>
        <w:rPr>
          <w:rFonts w:asciiTheme="majorHAnsi" w:hAnsiTheme="majorHAnsi"/>
          <w:color w:val="002060"/>
          <w:sz w:val="16"/>
          <w:szCs w:val="16"/>
        </w:rPr>
        <w:t xml:space="preserve"> d’entreprise</w:t>
      </w:r>
      <w:r w:rsidRPr="00C92F1F">
        <w:rPr>
          <w:rFonts w:asciiTheme="majorHAnsi" w:hAnsiTheme="majorHAnsi"/>
          <w:color w:val="002060"/>
          <w:sz w:val="16"/>
          <w:szCs w:val="16"/>
        </w:rPr>
        <w:t xml:space="preserve"> </w:t>
      </w:r>
      <w:r>
        <w:rPr>
          <w:rFonts w:asciiTheme="majorHAnsi" w:hAnsiTheme="majorHAnsi"/>
          <w:color w:val="002060"/>
          <w:sz w:val="16"/>
          <w:szCs w:val="16"/>
        </w:rPr>
        <w:t xml:space="preserve">invité </w:t>
      </w:r>
      <w:r w:rsidRPr="00C92F1F">
        <w:rPr>
          <w:rFonts w:asciiTheme="majorHAnsi" w:hAnsiTheme="majorHAnsi"/>
          <w:color w:val="002060"/>
          <w:sz w:val="16"/>
          <w:szCs w:val="16"/>
        </w:rPr>
        <w:t>pour enseigner dans un EES, cet accord doit être signé par le membre du personnel, l'établissement d'accueil (le cas échéant, l'organisation bénéficiaire (si elle est différente de l'établissement d'accueil)) et l'organisation d'envoi (trois ou quatre signatures au total).</w:t>
      </w:r>
    </w:p>
  </w:endnote>
  <w:endnote w:id="2">
    <w:p w14:paraId="62473C7B" w14:textId="77777777" w:rsidR="00FF543B" w:rsidRDefault="00FF543B" w:rsidP="00FF543B">
      <w:pPr>
        <w:pStyle w:val="Notedefin"/>
        <w:ind w:left="142" w:hanging="142"/>
        <w:jc w:val="both"/>
        <w:rPr>
          <w:rFonts w:asciiTheme="majorHAnsi" w:hAnsiTheme="majorHAnsi"/>
          <w:color w:val="A6A6A6" w:themeColor="background1" w:themeShade="A6"/>
          <w:sz w:val="16"/>
          <w:szCs w:val="16"/>
          <w:lang w:val="en-US"/>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s="Arial"/>
          <w:b/>
          <w:color w:val="A6A6A6" w:themeColor="background1" w:themeShade="A6"/>
          <w:sz w:val="16"/>
          <w:szCs w:val="16"/>
          <w:lang w:val="en-GB"/>
        </w:rPr>
        <w:t>Seniority:</w:t>
      </w:r>
      <w:r w:rsidRPr="00C92F1F">
        <w:rPr>
          <w:rFonts w:asciiTheme="majorHAnsi" w:hAnsiTheme="majorHAnsi"/>
          <w:color w:val="A6A6A6" w:themeColor="background1" w:themeShade="A6"/>
          <w:sz w:val="16"/>
          <w:szCs w:val="16"/>
          <w:lang w:val="en-GB"/>
        </w:rPr>
        <w:t xml:space="preserve"> Junior (approx. &lt; 10 years of experience), Intermediate (approx. &gt; 10 and &lt; 20 years of experience) or Senior (approx. </w:t>
      </w:r>
      <w:r w:rsidRPr="00C92F1F">
        <w:rPr>
          <w:rFonts w:asciiTheme="majorHAnsi" w:hAnsiTheme="majorHAnsi"/>
          <w:color w:val="A6A6A6" w:themeColor="background1" w:themeShade="A6"/>
          <w:sz w:val="16"/>
          <w:szCs w:val="16"/>
          <w:lang w:val="en-US"/>
        </w:rPr>
        <w:t>&gt; 20 years of experience)</w:t>
      </w:r>
    </w:p>
    <w:p w14:paraId="61E835A4" w14:textId="77777777" w:rsidR="00FF543B" w:rsidRPr="00F42912" w:rsidRDefault="00FF543B" w:rsidP="00FF543B">
      <w:pPr>
        <w:pStyle w:val="Notedefin"/>
        <w:ind w:left="142"/>
        <w:jc w:val="both"/>
        <w:rPr>
          <w:rFonts w:asciiTheme="majorHAnsi" w:hAnsiTheme="majorHAnsi"/>
          <w:b/>
          <w:color w:val="002060"/>
          <w:sz w:val="16"/>
          <w:szCs w:val="16"/>
          <w:lang w:val="en-US"/>
        </w:rPr>
      </w:pPr>
      <w:r w:rsidRPr="00C92F1F">
        <w:rPr>
          <w:rFonts w:asciiTheme="majorHAnsi" w:hAnsiTheme="majorHAnsi"/>
          <w:b/>
          <w:color w:val="002060"/>
          <w:sz w:val="16"/>
          <w:szCs w:val="16"/>
        </w:rPr>
        <w:t xml:space="preserve">Ancienneté : </w:t>
      </w:r>
      <w:r w:rsidRPr="00C92F1F">
        <w:rPr>
          <w:rFonts w:asciiTheme="majorHAnsi" w:hAnsiTheme="majorHAnsi"/>
          <w:color w:val="002060"/>
          <w:sz w:val="16"/>
          <w:szCs w:val="16"/>
        </w:rPr>
        <w:t>Junior (jusqu’à 10 ans d’expérience), Intermédiaire (entre 10 et 20 ans d’expérience) ou Sénior (plus de 20 ans d’expérience).</w:t>
      </w:r>
    </w:p>
    <w:p w14:paraId="245EB131" w14:textId="77777777" w:rsidR="00FF543B" w:rsidRPr="00C92F1F" w:rsidRDefault="00FF543B" w:rsidP="00FF543B">
      <w:pPr>
        <w:pStyle w:val="Notedefin"/>
        <w:ind w:left="142"/>
        <w:jc w:val="both"/>
        <w:rPr>
          <w:rFonts w:asciiTheme="majorHAnsi" w:hAnsiTheme="majorHAnsi"/>
          <w:sz w:val="16"/>
          <w:szCs w:val="16"/>
        </w:rPr>
      </w:pPr>
    </w:p>
  </w:endnote>
  <w:endnote w:id="3">
    <w:p w14:paraId="5FC06BC2" w14:textId="77777777" w:rsidR="00FF543B" w:rsidRPr="00C92F1F" w:rsidRDefault="00FF543B" w:rsidP="00FF543B">
      <w:pPr>
        <w:pStyle w:val="Notedefin"/>
        <w:ind w:left="142" w:hanging="142"/>
        <w:jc w:val="both"/>
        <w:rPr>
          <w:rFonts w:asciiTheme="majorHAnsi" w:hAnsiTheme="majorHAns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s="Arial"/>
          <w:b/>
          <w:color w:val="A6A6A6" w:themeColor="background1" w:themeShade="A6"/>
          <w:sz w:val="16"/>
          <w:szCs w:val="16"/>
          <w:lang w:val="en-GB"/>
        </w:rPr>
        <w:t xml:space="preserve">Nationality: </w:t>
      </w:r>
      <w:r w:rsidRPr="00C92F1F">
        <w:rPr>
          <w:rFonts w:asciiTheme="majorHAnsi" w:hAnsiTheme="majorHAnsi"/>
          <w:color w:val="A6A6A6" w:themeColor="background1" w:themeShade="A6"/>
          <w:sz w:val="16"/>
          <w:szCs w:val="16"/>
          <w:lang w:val="en-GB"/>
        </w:rPr>
        <w:t>Country to which the person belongs administratively and that issues the ID card and/or passport.</w:t>
      </w:r>
    </w:p>
    <w:p w14:paraId="73F2CBD6" w14:textId="77777777" w:rsidR="00FF543B" w:rsidRPr="00C92F1F" w:rsidRDefault="00FF543B" w:rsidP="00FF543B">
      <w:pPr>
        <w:pStyle w:val="Notedefin"/>
        <w:ind w:left="142"/>
        <w:jc w:val="both"/>
        <w:rPr>
          <w:rFonts w:asciiTheme="majorHAnsi" w:hAnsiTheme="majorHAnsi"/>
          <w:color w:val="002060"/>
          <w:sz w:val="16"/>
          <w:szCs w:val="16"/>
        </w:rPr>
      </w:pPr>
      <w:r w:rsidRPr="00C92F1F">
        <w:rPr>
          <w:rFonts w:asciiTheme="majorHAnsi" w:hAnsiTheme="majorHAnsi"/>
          <w:b/>
          <w:color w:val="002060"/>
          <w:sz w:val="16"/>
          <w:szCs w:val="16"/>
        </w:rPr>
        <w:t>Nationalité :</w:t>
      </w:r>
      <w:r w:rsidRPr="00C92F1F">
        <w:rPr>
          <w:rFonts w:asciiTheme="majorHAnsi" w:hAnsiTheme="majorHAnsi"/>
          <w:color w:val="002060"/>
          <w:sz w:val="16"/>
          <w:szCs w:val="16"/>
        </w:rPr>
        <w:t xml:space="preserve"> pays duquel la personne dépend administrativement et qui a délivré la carte d’identité et/ou le passeport.</w:t>
      </w:r>
    </w:p>
    <w:p w14:paraId="4482D331" w14:textId="77777777" w:rsidR="00FF543B" w:rsidRPr="00C92F1F" w:rsidRDefault="00FF543B" w:rsidP="00FF543B">
      <w:pPr>
        <w:pStyle w:val="Notedefin"/>
        <w:ind w:left="142"/>
        <w:jc w:val="both"/>
        <w:rPr>
          <w:rFonts w:asciiTheme="majorHAnsi" w:hAnsiTheme="majorHAnsi"/>
          <w:sz w:val="16"/>
          <w:szCs w:val="16"/>
        </w:rPr>
      </w:pPr>
    </w:p>
  </w:endnote>
  <w:endnote w:id="4">
    <w:p w14:paraId="69ECE1C7" w14:textId="77777777" w:rsidR="00FF543B" w:rsidRPr="00C92F1F" w:rsidRDefault="00FF543B" w:rsidP="00FF543B">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Erasmus code:</w:t>
      </w:r>
      <w:r w:rsidRPr="00C92F1F">
        <w:rPr>
          <w:rFonts w:asciiTheme="majorHAnsi" w:hAnsiTheme="majorHAnsi"/>
          <w:color w:val="A6A6A6" w:themeColor="background1" w:themeShade="A6"/>
          <w:sz w:val="16"/>
          <w:szCs w:val="16"/>
          <w:lang w:val="en-GB"/>
        </w:rPr>
        <w:t xml:space="preserve"> 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3F9E8D79" w14:textId="77777777" w:rsidR="00FF543B" w:rsidRPr="00C92F1F" w:rsidRDefault="00FF543B" w:rsidP="00FF543B">
      <w:pPr>
        <w:pStyle w:val="Notedefin"/>
        <w:ind w:left="142"/>
        <w:rPr>
          <w:rFonts w:asciiTheme="majorHAnsi" w:hAnsiTheme="majorHAnsi"/>
          <w:color w:val="002060"/>
          <w:sz w:val="16"/>
          <w:szCs w:val="16"/>
        </w:rPr>
      </w:pPr>
      <w:r w:rsidRPr="00C92F1F">
        <w:rPr>
          <w:rFonts w:asciiTheme="majorHAnsi" w:hAnsiTheme="majorHAnsi"/>
          <w:b/>
          <w:color w:val="002060"/>
          <w:sz w:val="16"/>
          <w:szCs w:val="16"/>
        </w:rPr>
        <w:t>Code Erasmus :</w:t>
      </w:r>
      <w:r w:rsidRPr="00C92F1F">
        <w:rPr>
          <w:rFonts w:asciiTheme="majorHAnsi" w:hAnsiTheme="majorHAnsi"/>
          <w:color w:val="002060"/>
          <w:sz w:val="16"/>
          <w:szCs w:val="16"/>
        </w:rPr>
        <w:t xml:space="preserve"> Identifiant unique que reçoit chaque établissement d'enseignement supérieur ayant reçu la Charte Erasmus pour l'enseignement supérieur. Il ne s'applique qu'aux établissements d'enseignement supérieur situés dans les États membres de l'UE et dans les pays tiers associés au programme.</w:t>
      </w:r>
    </w:p>
    <w:p w14:paraId="40A6304D" w14:textId="77777777" w:rsidR="00FF543B" w:rsidRPr="00C92F1F" w:rsidRDefault="00FF543B" w:rsidP="00FF543B">
      <w:pPr>
        <w:pStyle w:val="Notedefin"/>
        <w:rPr>
          <w:rFonts w:asciiTheme="majorHAnsi" w:hAnsiTheme="majorHAnsi"/>
          <w:lang w:val="fr-FR"/>
        </w:rPr>
      </w:pPr>
    </w:p>
  </w:endnote>
  <w:endnote w:id="5">
    <w:p w14:paraId="4297CF8A" w14:textId="77777777" w:rsidR="00FF543B" w:rsidRPr="00C92F1F" w:rsidRDefault="00FF543B" w:rsidP="00FF543B">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Country code:</w:t>
      </w:r>
      <w:r w:rsidRPr="00C92F1F">
        <w:rPr>
          <w:rFonts w:asciiTheme="majorHAnsi" w:hAnsiTheme="majorHAnsi"/>
          <w:color w:val="A6A6A6" w:themeColor="background1" w:themeShade="A6"/>
          <w:sz w:val="16"/>
          <w:szCs w:val="16"/>
          <w:lang w:val="en-GB"/>
        </w:rPr>
        <w:t xml:space="preserve"> ISO 3166-2 country codes available at: </w:t>
      </w:r>
      <w:hyperlink r:id="rId1" w:history="1">
        <w:r w:rsidRPr="00C92F1F">
          <w:rPr>
            <w:rFonts w:asciiTheme="majorHAnsi" w:hAnsiTheme="majorHAnsi"/>
            <w:color w:val="0000FF" w:themeColor="hyperlink"/>
            <w:sz w:val="16"/>
            <w:szCs w:val="16"/>
            <w:u w:val="single"/>
          </w:rPr>
          <w:t>https://www.iso.org/obp/ui</w:t>
        </w:r>
      </w:hyperlink>
    </w:p>
    <w:p w14:paraId="5501CB9B" w14:textId="77777777" w:rsidR="00FF543B" w:rsidRPr="00C92F1F" w:rsidRDefault="00FF543B" w:rsidP="00FF543B">
      <w:pPr>
        <w:pStyle w:val="Notedefin"/>
        <w:ind w:left="142"/>
        <w:rPr>
          <w:rFonts w:asciiTheme="majorHAnsi" w:eastAsiaTheme="minorEastAsia" w:hAnsiTheme="majorHAnsi"/>
          <w:color w:val="0000FF" w:themeColor="hyperlink"/>
          <w:sz w:val="16"/>
          <w:szCs w:val="16"/>
          <w:u w:val="single"/>
          <w:lang w:val="fr-FR" w:eastAsia="fr-FR"/>
        </w:rPr>
      </w:pPr>
      <w:r w:rsidRPr="00C92F1F">
        <w:rPr>
          <w:rFonts w:asciiTheme="majorHAnsi" w:eastAsiaTheme="minorEastAsia" w:hAnsiTheme="majorHAnsi"/>
          <w:b/>
          <w:color w:val="002060"/>
          <w:sz w:val="16"/>
          <w:szCs w:val="16"/>
          <w:lang w:val="fr-FR" w:eastAsia="fr-FR"/>
        </w:rPr>
        <w:t>Code pays :</w:t>
      </w:r>
      <w:r w:rsidRPr="00C92F1F">
        <w:rPr>
          <w:rFonts w:asciiTheme="majorHAnsi" w:eastAsiaTheme="minorEastAsia" w:hAnsiTheme="majorHAnsi"/>
          <w:color w:val="002060"/>
          <w:sz w:val="16"/>
          <w:szCs w:val="16"/>
          <w:lang w:val="fr-FR" w:eastAsia="fr-FR"/>
        </w:rPr>
        <w:t xml:space="preserve"> Codes pays ISO 3166-2 disponibles à l'adresse suivante : </w:t>
      </w:r>
      <w:hyperlink r:id="rId2" w:history="1">
        <w:r w:rsidRPr="00C92F1F">
          <w:rPr>
            <w:rFonts w:asciiTheme="majorHAnsi" w:eastAsiaTheme="minorEastAsia" w:hAnsiTheme="majorHAnsi"/>
            <w:color w:val="0000FF" w:themeColor="hyperlink"/>
            <w:sz w:val="16"/>
            <w:szCs w:val="16"/>
            <w:u w:val="single"/>
            <w:lang w:val="fr-FR" w:eastAsia="fr-FR"/>
          </w:rPr>
          <w:t>https://www.iso.org/obp/ui</w:t>
        </w:r>
      </w:hyperlink>
    </w:p>
    <w:p w14:paraId="40ECD76B" w14:textId="77777777" w:rsidR="00FF543B" w:rsidRPr="00C92F1F" w:rsidRDefault="00FF543B" w:rsidP="00FF543B">
      <w:pPr>
        <w:pStyle w:val="Notedefin"/>
        <w:rPr>
          <w:rFonts w:asciiTheme="majorHAnsi" w:hAnsiTheme="majorHAnsi"/>
          <w:lang w:val="fr-FR"/>
        </w:rPr>
      </w:pPr>
    </w:p>
  </w:endnote>
  <w:endnote w:id="6">
    <w:p w14:paraId="5911031B" w14:textId="77777777" w:rsidR="00FF543B" w:rsidRPr="00C92F1F" w:rsidRDefault="00FF543B" w:rsidP="00FF543B">
      <w:pPr>
        <w:ind w:left="142" w:hanging="142"/>
        <w:jc w:val="both"/>
        <w:rPr>
          <w:rFonts w:asciiTheme="majorHAnsi" w:hAnsiTheme="majorHAns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T</w:t>
      </w:r>
      <w:r w:rsidRPr="00C92F1F">
        <w:rPr>
          <w:rFonts w:asciiTheme="majorHAnsi" w:hAnsiTheme="majorHAnsi"/>
          <w:color w:val="A6A6A6" w:themeColor="background1" w:themeShade="A6"/>
          <w:sz w:val="16"/>
          <w:szCs w:val="16"/>
          <w:lang w:val="en-GB" w:eastAsia="en-GB"/>
        </w:rPr>
        <w:t>he</w:t>
      </w:r>
      <w:r w:rsidRPr="00C92F1F">
        <w:rPr>
          <w:rFonts w:asciiTheme="majorHAnsi" w:hAnsiTheme="majorHAnsi"/>
          <w:color w:val="A6A6A6" w:themeColor="background1" w:themeShade="A6"/>
          <w:sz w:val="16"/>
          <w:szCs w:val="16"/>
          <w:lang w:val="en-GB"/>
        </w:rPr>
        <w:t xml:space="preserve"> </w:t>
      </w:r>
      <w:hyperlink r:id="rId3" w:history="1">
        <w:r w:rsidRPr="00C92F1F">
          <w:rPr>
            <w:rStyle w:val="Lienhypertexte"/>
            <w:rFonts w:asciiTheme="majorHAnsi" w:hAnsiTheme="majorHAnsi"/>
            <w:color w:val="A6A6A6" w:themeColor="background1" w:themeShade="A6"/>
            <w:sz w:val="16"/>
            <w:szCs w:val="16"/>
            <w:lang w:val="en-GB"/>
          </w:rPr>
          <w:t>ISCED-F 2013 search tool</w:t>
        </w:r>
      </w:hyperlink>
      <w:r w:rsidRPr="00C92F1F">
        <w:rPr>
          <w:rFonts w:asciiTheme="majorHAnsi" w:hAnsiTheme="majorHAnsi"/>
          <w:color w:val="A6A6A6" w:themeColor="background1" w:themeShade="A6"/>
          <w:sz w:val="16"/>
          <w:szCs w:val="16"/>
          <w:lang w:val="en-GB"/>
        </w:rPr>
        <w:t xml:space="preserve"> (available at </w:t>
      </w:r>
      <w:hyperlink r:id="rId4" w:history="1">
        <w:r w:rsidRPr="00C92F1F">
          <w:rPr>
            <w:rStyle w:val="Lienhypertexte"/>
            <w:rFonts w:asciiTheme="majorHAnsi" w:hAnsiTheme="majorHAnsi"/>
            <w:color w:val="A6A6A6" w:themeColor="background1" w:themeShade="A6"/>
            <w:sz w:val="16"/>
            <w:szCs w:val="16"/>
            <w:lang w:val="en-GB"/>
          </w:rPr>
          <w:t>http://ec.europa.eu/education/tools/isced-f_en.htm</w:t>
        </w:r>
      </w:hyperlink>
      <w:r w:rsidRPr="00C92F1F">
        <w:rPr>
          <w:rFonts w:asciiTheme="majorHAnsi" w:hAnsiTheme="majorHAnsi"/>
          <w:color w:val="A6A6A6" w:themeColor="background1" w:themeShade="A6"/>
          <w:sz w:val="16"/>
          <w:szCs w:val="16"/>
          <w:lang w:val="en-GB"/>
        </w:rPr>
        <w:t>) should be used to find the ISCED 2013 detailed field of education and training.</w:t>
      </w:r>
    </w:p>
    <w:p w14:paraId="7CB0F779" w14:textId="77777777" w:rsidR="00FF543B" w:rsidRPr="00C92F1F" w:rsidRDefault="00FF543B" w:rsidP="00FF543B">
      <w:pPr>
        <w:ind w:left="142"/>
        <w:jc w:val="both"/>
        <w:rPr>
          <w:rFonts w:asciiTheme="majorHAnsi" w:hAnsiTheme="majorHAnsi" w:cstheme="minorHAnsi"/>
          <w:color w:val="002060"/>
          <w:sz w:val="16"/>
          <w:szCs w:val="16"/>
        </w:rPr>
      </w:pPr>
      <w:r w:rsidRPr="00C92F1F">
        <w:rPr>
          <w:rFonts w:asciiTheme="majorHAnsi" w:hAnsiTheme="majorHAnsi" w:cstheme="minorHAnsi"/>
          <w:color w:val="002060"/>
          <w:sz w:val="16"/>
          <w:szCs w:val="16"/>
        </w:rPr>
        <w:t xml:space="preserve">L'outil de recherche CITE-F 2013 disponible sur </w:t>
      </w:r>
      <w:hyperlink r:id="rId5" w:history="1">
        <w:r w:rsidRPr="00C92F1F">
          <w:rPr>
            <w:rStyle w:val="Lienhypertexte"/>
            <w:rFonts w:asciiTheme="majorHAnsi" w:hAnsiTheme="majorHAnsi" w:cstheme="minorHAnsi"/>
            <w:sz w:val="16"/>
            <w:szCs w:val="16"/>
          </w:rPr>
          <w:t xml:space="preserve">http://ec.europa.eu/education/tools/isced-f_en.htm </w:t>
        </w:r>
      </w:hyperlink>
      <w:r w:rsidRPr="00C92F1F">
        <w:rPr>
          <w:rFonts w:asciiTheme="majorHAnsi" w:hAnsiTheme="majorHAnsi" w:cstheme="minorHAnsi"/>
          <w:color w:val="002060"/>
          <w:sz w:val="16"/>
          <w:szCs w:val="16"/>
        </w:rPr>
        <w:t xml:space="preserve"> doit être utilisé pour trouver le domaine d'enseignement et de formation.</w:t>
      </w:r>
    </w:p>
    <w:p w14:paraId="2C12E6E7" w14:textId="77777777" w:rsidR="00FF543B" w:rsidRPr="00C92F1F" w:rsidRDefault="00FF543B" w:rsidP="00FF543B">
      <w:pPr>
        <w:jc w:val="both"/>
        <w:rPr>
          <w:rFonts w:asciiTheme="majorHAnsi" w:hAnsiTheme="majorHAnsi"/>
          <w:sz w:val="16"/>
          <w:szCs w:val="16"/>
        </w:rPr>
      </w:pPr>
    </w:p>
  </w:endnote>
  <w:endnote w:id="7">
    <w:p w14:paraId="6C30EED4" w14:textId="77777777" w:rsidR="00FF543B" w:rsidRPr="00C92F1F" w:rsidRDefault="00FF543B" w:rsidP="00FF543B">
      <w:pPr>
        <w:pStyle w:val="Notedefin"/>
        <w:ind w:left="142" w:hanging="142"/>
        <w:jc w:val="both"/>
        <w:rPr>
          <w:rFonts w:asciiTheme="majorHAnsi" w:hAnsiTheme="majorHAnsi" w:cs="Calibr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 xml:space="preserve">Circulating papers with original signatures is not compulsory. Scanned copies of signatures or electronic signatures may be accepted, </w:t>
      </w:r>
      <w:r w:rsidRPr="00C92F1F">
        <w:rPr>
          <w:rFonts w:asciiTheme="majorHAnsi" w:hAnsiTheme="majorHAnsi" w:cs="Calibri"/>
          <w:color w:val="A6A6A6" w:themeColor="background1" w:themeShade="A6"/>
          <w:sz w:val="16"/>
          <w:szCs w:val="16"/>
          <w:lang w:val="en-GB"/>
        </w:rPr>
        <w:t xml:space="preserve">depending on the national legislation of the country of the sending institution (in the case of mobility with third countries not associated to the programme: the national legislation of the EU member state or third countries associated to the programme). Certificates of attendance can be provided electronically or through any other means accessible to the staff member and the sending institution. </w:t>
      </w:r>
    </w:p>
    <w:p w14:paraId="2C471CB9" w14:textId="77777777" w:rsidR="00FF543B" w:rsidRPr="00C92F1F" w:rsidRDefault="00FF543B" w:rsidP="00FF543B">
      <w:pPr>
        <w:pStyle w:val="Notedefin"/>
        <w:ind w:left="142"/>
        <w:jc w:val="both"/>
        <w:rPr>
          <w:rFonts w:asciiTheme="majorHAnsi" w:hAnsiTheme="majorHAnsi" w:cs="Calibri"/>
          <w:color w:val="002060"/>
          <w:sz w:val="16"/>
          <w:szCs w:val="16"/>
        </w:rPr>
      </w:pPr>
      <w:r w:rsidRPr="00C92F1F">
        <w:rPr>
          <w:rFonts w:asciiTheme="majorHAnsi" w:hAnsiTheme="majorHAnsi" w:cs="Calibri"/>
          <w:color w:val="002060"/>
          <w:sz w:val="16"/>
          <w:szCs w:val="16"/>
        </w:rPr>
        <w:t>Les signatures originales ne sont pas obligatoires. Les signatures scannées ou électroniques peuvent être acceptées en fonction de la législation nationale du pays d’envoi (en cas de mobilité avec des pays tiers non associés : la législation nationale du pays membre de l’UE ou du pays tiers associé). Les attestations de présence peuvent être envoyées par voie électronique ou par d’autres moyens qui sont accessibles aussi bien par le membre du personnel que par l’établissement d’envoi.</w:t>
      </w:r>
    </w:p>
    <w:p w14:paraId="3F25B9A7" w14:textId="77777777" w:rsidR="00FF543B" w:rsidRPr="00C92F1F" w:rsidRDefault="00FF543B" w:rsidP="00FF543B">
      <w:pPr>
        <w:pStyle w:val="Notedefin"/>
        <w:ind w:left="142"/>
        <w:jc w:val="both"/>
        <w:rPr>
          <w:rFonts w:asciiTheme="majorHAnsi" w:hAnsiTheme="majorHAnsi" w:cs="Calibri"/>
          <w:sz w:val="18"/>
          <w:szCs w:val="18"/>
        </w:rPr>
      </w:pPr>
    </w:p>
    <w:p w14:paraId="25500A58" w14:textId="77777777" w:rsidR="00FF543B" w:rsidRPr="00C92F1F" w:rsidRDefault="00FF543B" w:rsidP="00FF543B">
      <w:pPr>
        <w:pStyle w:val="Notedefin"/>
        <w:jc w:val="both"/>
        <w:rPr>
          <w:rFonts w:asciiTheme="majorHAnsi" w:hAnsiTheme="majorHAnsi" w:cs="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7237ED61" w:rsidR="007A27CB" w:rsidRPr="007C6B3D" w:rsidRDefault="002F2CCE" w:rsidP="00183406">
            <w:pPr>
              <w:ind w:left="-426"/>
              <w:rPr>
                <w:rFonts w:asciiTheme="majorHAnsi" w:hAnsiTheme="majorHAnsi" w:cstheme="majorHAnsi"/>
                <w:color w:val="808080" w:themeColor="background1" w:themeShade="80"/>
                <w:sz w:val="12"/>
                <w:szCs w:val="12"/>
              </w:rPr>
            </w:pPr>
            <w:r>
              <w:rPr>
                <w:color w:val="808080" w:themeColor="background1" w:themeShade="80"/>
                <w:sz w:val="12"/>
                <w:szCs w:val="12"/>
              </w:rPr>
              <w:t xml:space="preserve">Kit </w:t>
            </w:r>
            <w:r>
              <w:rPr>
                <w:rFonts w:asciiTheme="majorHAnsi" w:hAnsiTheme="majorHAnsi" w:cstheme="majorHAnsi"/>
                <w:color w:val="808080" w:themeColor="background1" w:themeShade="80"/>
                <w:sz w:val="12"/>
                <w:szCs w:val="12"/>
              </w:rPr>
              <w:t>mobilité d’enseignement STA</w:t>
            </w:r>
            <w:r w:rsidR="007A27CB" w:rsidRPr="007C6B3D">
              <w:rPr>
                <w:rFonts w:asciiTheme="majorHAnsi" w:hAnsiTheme="majorHAnsi" w:cstheme="majorHAnsi"/>
                <w:color w:val="808080" w:themeColor="background1" w:themeShade="80"/>
                <w:sz w:val="12"/>
                <w:szCs w:val="12"/>
              </w:rPr>
              <w:t xml:space="preserve"> AC</w:t>
            </w:r>
            <w:r w:rsidR="00234E42">
              <w:rPr>
                <w:rFonts w:asciiTheme="majorHAnsi" w:hAnsiTheme="majorHAnsi" w:cstheme="majorHAnsi"/>
                <w:color w:val="808080" w:themeColor="background1" w:themeShade="80"/>
                <w:sz w:val="12"/>
                <w:szCs w:val="12"/>
              </w:rPr>
              <w:t xml:space="preserve"> </w:t>
            </w:r>
            <w:r w:rsidR="007A27CB" w:rsidRPr="007C6B3D">
              <w:rPr>
                <w:rFonts w:asciiTheme="majorHAnsi" w:hAnsiTheme="majorHAnsi" w:cstheme="majorHAnsi"/>
                <w:color w:val="808080" w:themeColor="background1" w:themeShade="80"/>
                <w:sz w:val="12"/>
                <w:szCs w:val="12"/>
              </w:rPr>
              <w:t xml:space="preserve">131 et 171 -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007A27CB" w:rsidRPr="007C6B3D">
                  <w:rPr>
                    <w:rFonts w:asciiTheme="majorHAnsi" w:hAnsiTheme="majorHAnsi" w:cstheme="majorHAnsi"/>
                    <w:color w:val="808080" w:themeColor="background1" w:themeShade="80"/>
                    <w:sz w:val="12"/>
                    <w:szCs w:val="12"/>
                  </w:rPr>
                  <w:t>convention 202</w:t>
                </w:r>
                <w:r w:rsidR="008B3C1C">
                  <w:rPr>
                    <w:rFonts w:asciiTheme="majorHAnsi" w:hAnsiTheme="majorHAnsi" w:cstheme="majorHAnsi"/>
                    <w:color w:val="808080" w:themeColor="background1" w:themeShade="80"/>
                    <w:sz w:val="12"/>
                    <w:szCs w:val="12"/>
                  </w:rPr>
                  <w:t>5</w:t>
                </w:r>
              </w:sdtContent>
            </w:sdt>
          </w:p>
          <w:p w14:paraId="34836EB6" w14:textId="2F2DD618" w:rsidR="007A27CB" w:rsidRPr="00D1069A" w:rsidRDefault="007A27C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A27CB" w:rsidRPr="00C32DA3" w:rsidRDefault="007A27C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2B6D" w14:textId="77777777" w:rsidR="007A27CB" w:rsidRDefault="007A27CB" w:rsidP="00EC610C">
      <w:r>
        <w:separator/>
      </w:r>
    </w:p>
  </w:footnote>
  <w:footnote w:type="continuationSeparator" w:id="0">
    <w:p w14:paraId="3E34069B" w14:textId="77777777" w:rsidR="007A27CB" w:rsidRDefault="007A27CB" w:rsidP="00EC610C">
      <w:r>
        <w:continuationSeparator/>
      </w:r>
    </w:p>
  </w:footnote>
  <w:footnote w:id="1">
    <w:p w14:paraId="5915A41E" w14:textId="77777777" w:rsidR="00FF543B" w:rsidRPr="00DB1568" w:rsidRDefault="00FF543B" w:rsidP="00FF543B">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2"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2"/>
    <w:p w14:paraId="2E4603D1" w14:textId="77777777" w:rsidR="00FF543B" w:rsidRPr="00CC36A7" w:rsidRDefault="00FF543B" w:rsidP="00FF543B">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4F0D3880" w14:textId="77777777" w:rsidR="00FF543B" w:rsidRPr="00DB1568" w:rsidRDefault="00FF543B" w:rsidP="00FF543B">
      <w:pPr>
        <w:pStyle w:val="Notedebasdepage"/>
        <w:ind w:left="0" w:firstLine="0"/>
        <w:rPr>
          <w:rFonts w:asciiTheme="majorHAnsi" w:eastAsiaTheme="minorEastAsia" w:hAnsiTheme="majorHAnsi" w:cstheme="majorHAnsi"/>
          <w:color w:val="002060"/>
          <w:sz w:val="14"/>
          <w:szCs w:val="14"/>
          <w:lang w:eastAsia="fr-FR"/>
        </w:rPr>
      </w:pPr>
    </w:p>
    <w:p w14:paraId="493D5C98" w14:textId="77777777" w:rsidR="00FF543B" w:rsidRPr="00795729" w:rsidRDefault="00FF543B" w:rsidP="00FF543B">
      <w:pPr>
        <w:pStyle w:val="Notedebasdepage"/>
        <w:rPr>
          <w:lang w:val="en-IE"/>
        </w:rPr>
      </w:pPr>
      <w:r w:rsidRPr="00A77D9F">
        <w:rPr>
          <w:b/>
        </w:rPr>
        <w:br w:type="page"/>
      </w:r>
    </w:p>
  </w:footnote>
  <w:footnote w:id="2">
    <w:p w14:paraId="521601BE" w14:textId="77777777" w:rsidR="00FF543B" w:rsidRDefault="00FF543B" w:rsidP="00FF543B">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314DBDA7" w14:textId="77777777" w:rsidR="00FF543B" w:rsidRPr="001F3C29" w:rsidRDefault="00FF543B" w:rsidP="00FF543B">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0E716B2A" w14:textId="77777777" w:rsidR="00FF543B" w:rsidRPr="0071378C" w:rsidRDefault="00FF543B" w:rsidP="00FF543B">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045A" w14:textId="0BBCC6BA" w:rsidR="007A27CB" w:rsidRDefault="007A27C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3DB14F9F">
          <wp:simplePos x="0" y="0"/>
          <wp:positionH relativeFrom="column">
            <wp:posOffset>3099915</wp:posOffset>
          </wp:positionH>
          <wp:positionV relativeFrom="paragraph">
            <wp:posOffset>-216089</wp:posOffset>
          </wp:positionV>
          <wp:extent cx="3157855" cy="396240"/>
          <wp:effectExtent l="0" t="0" r="4445"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5081E5FB">
          <wp:simplePos x="0" y="0"/>
          <wp:positionH relativeFrom="column">
            <wp:posOffset>-809574</wp:posOffset>
          </wp:positionH>
          <wp:positionV relativeFrom="paragraph">
            <wp:posOffset>-399604</wp:posOffset>
          </wp:positionV>
          <wp:extent cx="2763520" cy="487045"/>
          <wp:effectExtent l="0" t="0" r="0"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4FBEADF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8434249">
    <w:abstractNumId w:val="15"/>
  </w:num>
  <w:num w:numId="2" w16cid:durableId="387386155">
    <w:abstractNumId w:val="28"/>
  </w:num>
  <w:num w:numId="3" w16cid:durableId="404451832">
    <w:abstractNumId w:val="27"/>
  </w:num>
  <w:num w:numId="4" w16cid:durableId="120465951">
    <w:abstractNumId w:val="35"/>
  </w:num>
  <w:num w:numId="5" w16cid:durableId="1812207970">
    <w:abstractNumId w:val="20"/>
  </w:num>
  <w:num w:numId="6" w16cid:durableId="1108625170">
    <w:abstractNumId w:val="22"/>
  </w:num>
  <w:num w:numId="7" w16cid:durableId="2101871438">
    <w:abstractNumId w:val="3"/>
  </w:num>
  <w:num w:numId="8" w16cid:durableId="1485857661">
    <w:abstractNumId w:val="14"/>
  </w:num>
  <w:num w:numId="9" w16cid:durableId="257371282">
    <w:abstractNumId w:val="29"/>
  </w:num>
  <w:num w:numId="10" w16cid:durableId="1861042115">
    <w:abstractNumId w:val="6"/>
  </w:num>
  <w:num w:numId="11" w16cid:durableId="1835490910">
    <w:abstractNumId w:val="17"/>
  </w:num>
  <w:num w:numId="12" w16cid:durableId="170490350">
    <w:abstractNumId w:val="12"/>
  </w:num>
  <w:num w:numId="13" w16cid:durableId="535314296">
    <w:abstractNumId w:val="1"/>
  </w:num>
  <w:num w:numId="14" w16cid:durableId="704797469">
    <w:abstractNumId w:val="14"/>
  </w:num>
  <w:num w:numId="15" w16cid:durableId="2004812515">
    <w:abstractNumId w:val="26"/>
  </w:num>
  <w:num w:numId="16" w16cid:durableId="679355573">
    <w:abstractNumId w:val="0"/>
  </w:num>
  <w:num w:numId="17" w16cid:durableId="1211109811">
    <w:abstractNumId w:val="7"/>
  </w:num>
  <w:num w:numId="18" w16cid:durableId="1422793409">
    <w:abstractNumId w:val="9"/>
  </w:num>
  <w:num w:numId="19" w16cid:durableId="415175013">
    <w:abstractNumId w:val="36"/>
  </w:num>
  <w:num w:numId="20" w16cid:durableId="1929145130">
    <w:abstractNumId w:val="30"/>
  </w:num>
  <w:num w:numId="21" w16cid:durableId="757869399">
    <w:abstractNumId w:val="2"/>
  </w:num>
  <w:num w:numId="22" w16cid:durableId="115688025">
    <w:abstractNumId w:val="31"/>
  </w:num>
  <w:num w:numId="23" w16cid:durableId="1895192939">
    <w:abstractNumId w:val="38"/>
  </w:num>
  <w:num w:numId="24" w16cid:durableId="923298552">
    <w:abstractNumId w:val="25"/>
  </w:num>
  <w:num w:numId="25" w16cid:durableId="1679769536">
    <w:abstractNumId w:val="34"/>
  </w:num>
  <w:num w:numId="26" w16cid:durableId="194782234">
    <w:abstractNumId w:val="19"/>
  </w:num>
  <w:num w:numId="27" w16cid:durableId="1771121181">
    <w:abstractNumId w:val="5"/>
  </w:num>
  <w:num w:numId="28" w16cid:durableId="1879588777">
    <w:abstractNumId w:val="8"/>
  </w:num>
  <w:num w:numId="29" w16cid:durableId="1517843231">
    <w:abstractNumId w:val="4"/>
  </w:num>
  <w:num w:numId="30" w16cid:durableId="864362897">
    <w:abstractNumId w:val="32"/>
  </w:num>
  <w:num w:numId="31" w16cid:durableId="1594704120">
    <w:abstractNumId w:val="33"/>
  </w:num>
  <w:num w:numId="32" w16cid:durableId="2098751018">
    <w:abstractNumId w:val="16"/>
  </w:num>
  <w:num w:numId="33" w16cid:durableId="551619231">
    <w:abstractNumId w:val="37"/>
  </w:num>
  <w:num w:numId="34" w16cid:durableId="428159192">
    <w:abstractNumId w:val="21"/>
  </w:num>
  <w:num w:numId="35" w16cid:durableId="384716436">
    <w:abstractNumId w:val="24"/>
  </w:num>
  <w:num w:numId="36" w16cid:durableId="1298295269">
    <w:abstractNumId w:val="10"/>
  </w:num>
  <w:num w:numId="37" w16cid:durableId="346492177">
    <w:abstractNumId w:val="18"/>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o:colormenu v:ext="edit" fillcolor="none"/>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0FB5"/>
    <w:rsid w:val="00005A1F"/>
    <w:rsid w:val="00005E2D"/>
    <w:rsid w:val="00014B6A"/>
    <w:rsid w:val="000203D3"/>
    <w:rsid w:val="0002586F"/>
    <w:rsid w:val="00030946"/>
    <w:rsid w:val="000335C7"/>
    <w:rsid w:val="00037958"/>
    <w:rsid w:val="00044471"/>
    <w:rsid w:val="00047BB2"/>
    <w:rsid w:val="0005149E"/>
    <w:rsid w:val="0005473F"/>
    <w:rsid w:val="0006481A"/>
    <w:rsid w:val="000753D5"/>
    <w:rsid w:val="0007654B"/>
    <w:rsid w:val="0007770D"/>
    <w:rsid w:val="000830E8"/>
    <w:rsid w:val="00086A4D"/>
    <w:rsid w:val="00090677"/>
    <w:rsid w:val="0009106B"/>
    <w:rsid w:val="00093A19"/>
    <w:rsid w:val="000A2AA0"/>
    <w:rsid w:val="000A79E9"/>
    <w:rsid w:val="000B0C05"/>
    <w:rsid w:val="000B2C2C"/>
    <w:rsid w:val="000B309D"/>
    <w:rsid w:val="000B383E"/>
    <w:rsid w:val="000B5FB4"/>
    <w:rsid w:val="000C632F"/>
    <w:rsid w:val="000C7AF3"/>
    <w:rsid w:val="000D25BE"/>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43A73"/>
    <w:rsid w:val="00144B44"/>
    <w:rsid w:val="00156CA2"/>
    <w:rsid w:val="00162AC2"/>
    <w:rsid w:val="00170275"/>
    <w:rsid w:val="0017172A"/>
    <w:rsid w:val="001758FD"/>
    <w:rsid w:val="00181244"/>
    <w:rsid w:val="00183406"/>
    <w:rsid w:val="001851C6"/>
    <w:rsid w:val="001854ED"/>
    <w:rsid w:val="001A18F2"/>
    <w:rsid w:val="001A2238"/>
    <w:rsid w:val="001A26FE"/>
    <w:rsid w:val="001B0089"/>
    <w:rsid w:val="001B0E79"/>
    <w:rsid w:val="001B2B4F"/>
    <w:rsid w:val="001B328D"/>
    <w:rsid w:val="001C301A"/>
    <w:rsid w:val="001D50B5"/>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4E42"/>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32A2"/>
    <w:rsid w:val="0027487D"/>
    <w:rsid w:val="00274FE1"/>
    <w:rsid w:val="002765B0"/>
    <w:rsid w:val="00276A6F"/>
    <w:rsid w:val="00277F17"/>
    <w:rsid w:val="002804B0"/>
    <w:rsid w:val="002834AB"/>
    <w:rsid w:val="00284A3E"/>
    <w:rsid w:val="002862C2"/>
    <w:rsid w:val="00296220"/>
    <w:rsid w:val="00296716"/>
    <w:rsid w:val="002A0DE4"/>
    <w:rsid w:val="002A1341"/>
    <w:rsid w:val="002A3B04"/>
    <w:rsid w:val="002A4269"/>
    <w:rsid w:val="002A440C"/>
    <w:rsid w:val="002B00B9"/>
    <w:rsid w:val="002B1E0C"/>
    <w:rsid w:val="002C092F"/>
    <w:rsid w:val="002C1EA5"/>
    <w:rsid w:val="002C5E1C"/>
    <w:rsid w:val="002C6F11"/>
    <w:rsid w:val="002D2C83"/>
    <w:rsid w:val="002D5588"/>
    <w:rsid w:val="002E1811"/>
    <w:rsid w:val="002E6A8A"/>
    <w:rsid w:val="002E7E94"/>
    <w:rsid w:val="002F03AC"/>
    <w:rsid w:val="002F1106"/>
    <w:rsid w:val="002F2CCE"/>
    <w:rsid w:val="002F40D3"/>
    <w:rsid w:val="002F62B6"/>
    <w:rsid w:val="00300AE9"/>
    <w:rsid w:val="00303DC5"/>
    <w:rsid w:val="003043A3"/>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6A76"/>
    <w:rsid w:val="003B13D3"/>
    <w:rsid w:val="003B197F"/>
    <w:rsid w:val="003B2C7F"/>
    <w:rsid w:val="003B78E9"/>
    <w:rsid w:val="003C08DC"/>
    <w:rsid w:val="003C5CE4"/>
    <w:rsid w:val="003C7390"/>
    <w:rsid w:val="003D248A"/>
    <w:rsid w:val="003D2E5D"/>
    <w:rsid w:val="003D6C47"/>
    <w:rsid w:val="003D7021"/>
    <w:rsid w:val="003D7405"/>
    <w:rsid w:val="003E4C42"/>
    <w:rsid w:val="003E568D"/>
    <w:rsid w:val="003F02C7"/>
    <w:rsid w:val="00400594"/>
    <w:rsid w:val="00401AB6"/>
    <w:rsid w:val="00404F80"/>
    <w:rsid w:val="0042544D"/>
    <w:rsid w:val="00426E85"/>
    <w:rsid w:val="00430D42"/>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4B67"/>
    <w:rsid w:val="00465BE9"/>
    <w:rsid w:val="00484603"/>
    <w:rsid w:val="0048474D"/>
    <w:rsid w:val="00492838"/>
    <w:rsid w:val="00492DAB"/>
    <w:rsid w:val="00495037"/>
    <w:rsid w:val="004A73AD"/>
    <w:rsid w:val="004A7E0B"/>
    <w:rsid w:val="004A7F42"/>
    <w:rsid w:val="004B278A"/>
    <w:rsid w:val="004B280D"/>
    <w:rsid w:val="004B4114"/>
    <w:rsid w:val="004B4FAC"/>
    <w:rsid w:val="004B5102"/>
    <w:rsid w:val="004B7420"/>
    <w:rsid w:val="004C4CA5"/>
    <w:rsid w:val="004C6567"/>
    <w:rsid w:val="004C7EAE"/>
    <w:rsid w:val="004D0315"/>
    <w:rsid w:val="004D4B6B"/>
    <w:rsid w:val="004E2EC4"/>
    <w:rsid w:val="004E2ED1"/>
    <w:rsid w:val="004E47F0"/>
    <w:rsid w:val="004E6DD4"/>
    <w:rsid w:val="00503FB5"/>
    <w:rsid w:val="00510E3C"/>
    <w:rsid w:val="00530D7E"/>
    <w:rsid w:val="0053429B"/>
    <w:rsid w:val="00534389"/>
    <w:rsid w:val="00536B8E"/>
    <w:rsid w:val="00536C0E"/>
    <w:rsid w:val="005476F6"/>
    <w:rsid w:val="0055005B"/>
    <w:rsid w:val="005511EA"/>
    <w:rsid w:val="00552F81"/>
    <w:rsid w:val="005600AD"/>
    <w:rsid w:val="0056021C"/>
    <w:rsid w:val="00564690"/>
    <w:rsid w:val="0056607A"/>
    <w:rsid w:val="00567B87"/>
    <w:rsid w:val="00574D34"/>
    <w:rsid w:val="00574F82"/>
    <w:rsid w:val="00580E9B"/>
    <w:rsid w:val="005811CE"/>
    <w:rsid w:val="00582C0D"/>
    <w:rsid w:val="00592487"/>
    <w:rsid w:val="005933C8"/>
    <w:rsid w:val="0059486B"/>
    <w:rsid w:val="00594C55"/>
    <w:rsid w:val="005A3890"/>
    <w:rsid w:val="005A5093"/>
    <w:rsid w:val="005A780C"/>
    <w:rsid w:val="005B0FBC"/>
    <w:rsid w:val="005B20A8"/>
    <w:rsid w:val="005B6224"/>
    <w:rsid w:val="005C07D4"/>
    <w:rsid w:val="005C5D22"/>
    <w:rsid w:val="005C6C7D"/>
    <w:rsid w:val="005D0A36"/>
    <w:rsid w:val="005D22B3"/>
    <w:rsid w:val="005D4EA5"/>
    <w:rsid w:val="005D577C"/>
    <w:rsid w:val="005D60C9"/>
    <w:rsid w:val="005E175F"/>
    <w:rsid w:val="005F09B4"/>
    <w:rsid w:val="005F201C"/>
    <w:rsid w:val="005F68B8"/>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738"/>
    <w:rsid w:val="006B2A5C"/>
    <w:rsid w:val="006B3352"/>
    <w:rsid w:val="006B618A"/>
    <w:rsid w:val="006B72F4"/>
    <w:rsid w:val="006C73B2"/>
    <w:rsid w:val="006E0DE3"/>
    <w:rsid w:val="006E3F54"/>
    <w:rsid w:val="006F1CD4"/>
    <w:rsid w:val="006F37EA"/>
    <w:rsid w:val="006F664A"/>
    <w:rsid w:val="00703C2A"/>
    <w:rsid w:val="00707C7D"/>
    <w:rsid w:val="00711581"/>
    <w:rsid w:val="007160D6"/>
    <w:rsid w:val="00716606"/>
    <w:rsid w:val="007179EC"/>
    <w:rsid w:val="00726EA1"/>
    <w:rsid w:val="007370EF"/>
    <w:rsid w:val="00737C55"/>
    <w:rsid w:val="00747734"/>
    <w:rsid w:val="007543C4"/>
    <w:rsid w:val="00756220"/>
    <w:rsid w:val="0075635F"/>
    <w:rsid w:val="007564A1"/>
    <w:rsid w:val="007577E5"/>
    <w:rsid w:val="00763B87"/>
    <w:rsid w:val="00767E93"/>
    <w:rsid w:val="007726AE"/>
    <w:rsid w:val="007731FF"/>
    <w:rsid w:val="0077484E"/>
    <w:rsid w:val="00774B06"/>
    <w:rsid w:val="00784925"/>
    <w:rsid w:val="00792515"/>
    <w:rsid w:val="00794BFB"/>
    <w:rsid w:val="00795E43"/>
    <w:rsid w:val="00796CFA"/>
    <w:rsid w:val="007A0336"/>
    <w:rsid w:val="007A27CB"/>
    <w:rsid w:val="007A39FC"/>
    <w:rsid w:val="007A4139"/>
    <w:rsid w:val="007A46C0"/>
    <w:rsid w:val="007A6321"/>
    <w:rsid w:val="007B47D1"/>
    <w:rsid w:val="007B5A71"/>
    <w:rsid w:val="007C2D3E"/>
    <w:rsid w:val="007C54AE"/>
    <w:rsid w:val="007C6B3D"/>
    <w:rsid w:val="007D23D4"/>
    <w:rsid w:val="007D5868"/>
    <w:rsid w:val="007D7A7F"/>
    <w:rsid w:val="007E55E0"/>
    <w:rsid w:val="007F1760"/>
    <w:rsid w:val="007F25A9"/>
    <w:rsid w:val="00800481"/>
    <w:rsid w:val="00804C3F"/>
    <w:rsid w:val="00806D00"/>
    <w:rsid w:val="00806EBD"/>
    <w:rsid w:val="008075BF"/>
    <w:rsid w:val="00821142"/>
    <w:rsid w:val="00826285"/>
    <w:rsid w:val="00833380"/>
    <w:rsid w:val="00840857"/>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5FE5"/>
    <w:rsid w:val="008A6A85"/>
    <w:rsid w:val="008A7583"/>
    <w:rsid w:val="008A7C5B"/>
    <w:rsid w:val="008B3C1C"/>
    <w:rsid w:val="008B5149"/>
    <w:rsid w:val="008B5693"/>
    <w:rsid w:val="008B738D"/>
    <w:rsid w:val="008C67BC"/>
    <w:rsid w:val="008C7ECF"/>
    <w:rsid w:val="008D44FD"/>
    <w:rsid w:val="008D4C93"/>
    <w:rsid w:val="008E7FE1"/>
    <w:rsid w:val="008F1024"/>
    <w:rsid w:val="008F1852"/>
    <w:rsid w:val="008F31E9"/>
    <w:rsid w:val="008F67FE"/>
    <w:rsid w:val="008F7BB4"/>
    <w:rsid w:val="0090151E"/>
    <w:rsid w:val="00904612"/>
    <w:rsid w:val="00913A2F"/>
    <w:rsid w:val="009175C8"/>
    <w:rsid w:val="00917857"/>
    <w:rsid w:val="00922D4B"/>
    <w:rsid w:val="00922EE0"/>
    <w:rsid w:val="00927858"/>
    <w:rsid w:val="00930502"/>
    <w:rsid w:val="009317E8"/>
    <w:rsid w:val="009358B3"/>
    <w:rsid w:val="00936A08"/>
    <w:rsid w:val="0094411F"/>
    <w:rsid w:val="0095103D"/>
    <w:rsid w:val="00960A91"/>
    <w:rsid w:val="00960DFE"/>
    <w:rsid w:val="00961084"/>
    <w:rsid w:val="009613BD"/>
    <w:rsid w:val="00961BCC"/>
    <w:rsid w:val="009620DD"/>
    <w:rsid w:val="009668AE"/>
    <w:rsid w:val="009702A7"/>
    <w:rsid w:val="00973B73"/>
    <w:rsid w:val="009803C2"/>
    <w:rsid w:val="00981F7D"/>
    <w:rsid w:val="00983920"/>
    <w:rsid w:val="009840A1"/>
    <w:rsid w:val="00985158"/>
    <w:rsid w:val="00994B3D"/>
    <w:rsid w:val="009961A4"/>
    <w:rsid w:val="00996793"/>
    <w:rsid w:val="00996A45"/>
    <w:rsid w:val="009A03B8"/>
    <w:rsid w:val="009A1FD1"/>
    <w:rsid w:val="009A4EAD"/>
    <w:rsid w:val="009A5DCF"/>
    <w:rsid w:val="009A7D71"/>
    <w:rsid w:val="009B6D0E"/>
    <w:rsid w:val="009B7611"/>
    <w:rsid w:val="009C1CD0"/>
    <w:rsid w:val="009D6797"/>
    <w:rsid w:val="009E1298"/>
    <w:rsid w:val="009E28FD"/>
    <w:rsid w:val="009E2FD8"/>
    <w:rsid w:val="009E576C"/>
    <w:rsid w:val="009E7D5F"/>
    <w:rsid w:val="009F29DE"/>
    <w:rsid w:val="009F4432"/>
    <w:rsid w:val="00A00127"/>
    <w:rsid w:val="00A005F1"/>
    <w:rsid w:val="00A14160"/>
    <w:rsid w:val="00A2430A"/>
    <w:rsid w:val="00A24341"/>
    <w:rsid w:val="00A24602"/>
    <w:rsid w:val="00A33A1E"/>
    <w:rsid w:val="00A361F4"/>
    <w:rsid w:val="00A36FDE"/>
    <w:rsid w:val="00A400A8"/>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D9F"/>
    <w:rsid w:val="00A81351"/>
    <w:rsid w:val="00A81565"/>
    <w:rsid w:val="00A90F6A"/>
    <w:rsid w:val="00A92EE3"/>
    <w:rsid w:val="00A947E7"/>
    <w:rsid w:val="00A976F4"/>
    <w:rsid w:val="00AA17B7"/>
    <w:rsid w:val="00AA35BC"/>
    <w:rsid w:val="00AA51E0"/>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273B2"/>
    <w:rsid w:val="00B34681"/>
    <w:rsid w:val="00B351DD"/>
    <w:rsid w:val="00B373D3"/>
    <w:rsid w:val="00B37C22"/>
    <w:rsid w:val="00B4132B"/>
    <w:rsid w:val="00B45A23"/>
    <w:rsid w:val="00B46AA2"/>
    <w:rsid w:val="00B47B68"/>
    <w:rsid w:val="00B5547A"/>
    <w:rsid w:val="00B62F29"/>
    <w:rsid w:val="00B633AD"/>
    <w:rsid w:val="00B72434"/>
    <w:rsid w:val="00B822C7"/>
    <w:rsid w:val="00B843D7"/>
    <w:rsid w:val="00B84FDE"/>
    <w:rsid w:val="00B90542"/>
    <w:rsid w:val="00B93158"/>
    <w:rsid w:val="00B94BD8"/>
    <w:rsid w:val="00B95D2F"/>
    <w:rsid w:val="00B978A3"/>
    <w:rsid w:val="00BA199F"/>
    <w:rsid w:val="00BA1F8A"/>
    <w:rsid w:val="00BA3FE5"/>
    <w:rsid w:val="00BA4655"/>
    <w:rsid w:val="00BB1F3A"/>
    <w:rsid w:val="00BB221B"/>
    <w:rsid w:val="00BB60BA"/>
    <w:rsid w:val="00BB6CAB"/>
    <w:rsid w:val="00BB749D"/>
    <w:rsid w:val="00BC1146"/>
    <w:rsid w:val="00BC2080"/>
    <w:rsid w:val="00BC23A6"/>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D51"/>
    <w:rsid w:val="00C51F6C"/>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207F"/>
    <w:rsid w:val="00C92F1F"/>
    <w:rsid w:val="00C971BF"/>
    <w:rsid w:val="00CA3386"/>
    <w:rsid w:val="00CB1405"/>
    <w:rsid w:val="00CB51A0"/>
    <w:rsid w:val="00CC034C"/>
    <w:rsid w:val="00CC04B9"/>
    <w:rsid w:val="00CC33D0"/>
    <w:rsid w:val="00CC672B"/>
    <w:rsid w:val="00CD02CC"/>
    <w:rsid w:val="00CD2FD6"/>
    <w:rsid w:val="00CD4203"/>
    <w:rsid w:val="00CD43A3"/>
    <w:rsid w:val="00CD747C"/>
    <w:rsid w:val="00CE212B"/>
    <w:rsid w:val="00CE410B"/>
    <w:rsid w:val="00CF2045"/>
    <w:rsid w:val="00CF7CDA"/>
    <w:rsid w:val="00D05199"/>
    <w:rsid w:val="00D1069A"/>
    <w:rsid w:val="00D14E12"/>
    <w:rsid w:val="00D157A4"/>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53C5"/>
    <w:rsid w:val="00D93E78"/>
    <w:rsid w:val="00D952C1"/>
    <w:rsid w:val="00DA3D58"/>
    <w:rsid w:val="00DB1568"/>
    <w:rsid w:val="00DB2F72"/>
    <w:rsid w:val="00DC4711"/>
    <w:rsid w:val="00DD1099"/>
    <w:rsid w:val="00DD5D27"/>
    <w:rsid w:val="00DE048D"/>
    <w:rsid w:val="00DE28D9"/>
    <w:rsid w:val="00DE2AD3"/>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0457"/>
    <w:rsid w:val="00E31D29"/>
    <w:rsid w:val="00E40B74"/>
    <w:rsid w:val="00E44AFD"/>
    <w:rsid w:val="00E473D6"/>
    <w:rsid w:val="00E55AE2"/>
    <w:rsid w:val="00E64EC9"/>
    <w:rsid w:val="00E65DD5"/>
    <w:rsid w:val="00E737DD"/>
    <w:rsid w:val="00E77239"/>
    <w:rsid w:val="00E77CC5"/>
    <w:rsid w:val="00E80CBC"/>
    <w:rsid w:val="00E812C3"/>
    <w:rsid w:val="00E846E9"/>
    <w:rsid w:val="00E8691E"/>
    <w:rsid w:val="00E8765D"/>
    <w:rsid w:val="00E96310"/>
    <w:rsid w:val="00E97189"/>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46BB"/>
    <w:rsid w:val="00F34D1B"/>
    <w:rsid w:val="00F40586"/>
    <w:rsid w:val="00F4222C"/>
    <w:rsid w:val="00F42912"/>
    <w:rsid w:val="00F4307A"/>
    <w:rsid w:val="00F432A7"/>
    <w:rsid w:val="00F46104"/>
    <w:rsid w:val="00F46E73"/>
    <w:rsid w:val="00F55723"/>
    <w:rsid w:val="00F626EB"/>
    <w:rsid w:val="00F63B7E"/>
    <w:rsid w:val="00F642DD"/>
    <w:rsid w:val="00F6691D"/>
    <w:rsid w:val="00F71F31"/>
    <w:rsid w:val="00F7240A"/>
    <w:rsid w:val="00F77065"/>
    <w:rsid w:val="00F86B88"/>
    <w:rsid w:val="00F914B4"/>
    <w:rsid w:val="00F91B11"/>
    <w:rsid w:val="00F9441B"/>
    <w:rsid w:val="00FA13AB"/>
    <w:rsid w:val="00FA3E30"/>
    <w:rsid w:val="00FA4AB0"/>
    <w:rsid w:val="00FA4E26"/>
    <w:rsid w:val="00FA4F80"/>
    <w:rsid w:val="00FA7257"/>
    <w:rsid w:val="00FB7B1A"/>
    <w:rsid w:val="00FC0103"/>
    <w:rsid w:val="00FC1746"/>
    <w:rsid w:val="00FC29F9"/>
    <w:rsid w:val="00FC5369"/>
    <w:rsid w:val="00FC59FE"/>
    <w:rsid w:val="00FC6413"/>
    <w:rsid w:val="00FC68F5"/>
    <w:rsid w:val="00FC7406"/>
    <w:rsid w:val="00FD2002"/>
    <w:rsid w:val="00FD6D3F"/>
    <w:rsid w:val="00FE309F"/>
    <w:rsid w:val="00FE3236"/>
    <w:rsid w:val="00FE40FF"/>
    <w:rsid w:val="00FE48FD"/>
    <w:rsid w:val="00FE61D2"/>
    <w:rsid w:val="00FE6EF8"/>
    <w:rsid w:val="00FF543B"/>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colormenu v:ext="edit" fillcolor="none"/>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numbering" w:customStyle="1" w:styleId="Aucuneliste1">
    <w:name w:val="Aucune liste1"/>
    <w:next w:val="Aucuneliste"/>
    <w:uiPriority w:val="99"/>
    <w:semiHidden/>
    <w:unhideWhenUsed/>
    <w:rsid w:val="002B1E0C"/>
  </w:style>
  <w:style w:type="table" w:customStyle="1" w:styleId="Grilledutableau1">
    <w:name w:val="Grille du tableau1"/>
    <w:basedOn w:val="TableauNormal"/>
    <w:next w:val="Grilledutableau"/>
    <w:uiPriority w:val="59"/>
    <w:rsid w:val="002B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next w:val="Trameclaire-Accent1"/>
    <w:uiPriority w:val="60"/>
    <w:rsid w:val="002B1E0C"/>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5" Type="http://schemas.openxmlformats.org/officeDocument/2006/relationships/hyperlink" Target="http://ec.europa.eu/education/tools/isced-f_en.htm%20%20"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F764-51E9-46C7-9672-8028C9D9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7357</Words>
  <Characters>40464</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Gabrielle DA CUNHA</cp:lastModifiedBy>
  <cp:revision>2</cp:revision>
  <cp:lastPrinted>2019-03-12T15:16:00Z</cp:lastPrinted>
  <dcterms:created xsi:type="dcterms:W3CDTF">2025-12-09T11:29:00Z</dcterms:created>
  <dcterms:modified xsi:type="dcterms:W3CDTF">2025-12-09T11:29:00Z</dcterms:modified>
</cp:coreProperties>
</file>